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F9F0FC" w14:textId="77777777" w:rsidR="00354F7E" w:rsidRDefault="00354F7E" w:rsidP="00314B9E">
      <w:pPr>
        <w:spacing w:line="360" w:lineRule="auto"/>
        <w:jc w:val="both"/>
        <w:rPr>
          <w:rFonts w:asciiTheme="majorBidi" w:hAnsiTheme="majorBidi"/>
          <w:b/>
          <w:bCs/>
          <w:szCs w:val="24"/>
          <w:rtl/>
        </w:rPr>
      </w:pPr>
    </w:p>
    <w:p w14:paraId="409EE810" w14:textId="77777777" w:rsidR="00322CF6" w:rsidRPr="00314B9E" w:rsidRDefault="00322CF6" w:rsidP="00314B9E">
      <w:pPr>
        <w:spacing w:line="360" w:lineRule="auto"/>
        <w:jc w:val="both"/>
        <w:rPr>
          <w:rFonts w:asciiTheme="majorBidi" w:hAnsiTheme="majorBidi"/>
          <w:b/>
          <w:bCs/>
          <w:szCs w:val="24"/>
          <w:rtl/>
        </w:rPr>
      </w:pPr>
    </w:p>
    <w:p w14:paraId="2B397299" w14:textId="77777777" w:rsidR="008E287F" w:rsidRPr="00314B9E" w:rsidRDefault="008E287F" w:rsidP="00314B9E">
      <w:pPr>
        <w:spacing w:line="360" w:lineRule="auto"/>
        <w:jc w:val="both"/>
        <w:rPr>
          <w:rFonts w:asciiTheme="majorBidi" w:hAnsiTheme="majorBidi"/>
          <w:b/>
          <w:bCs/>
          <w:szCs w:val="24"/>
          <w:rtl/>
        </w:rPr>
      </w:pPr>
    </w:p>
    <w:p w14:paraId="55EE27AE" w14:textId="77777777" w:rsidR="008E287F" w:rsidRPr="00314B9E" w:rsidRDefault="008E287F" w:rsidP="00314B9E">
      <w:pPr>
        <w:spacing w:line="360" w:lineRule="auto"/>
        <w:jc w:val="both"/>
        <w:rPr>
          <w:rFonts w:asciiTheme="majorBidi" w:hAnsiTheme="majorBidi"/>
          <w:b/>
          <w:bCs/>
          <w:szCs w:val="24"/>
          <w:rtl/>
        </w:rPr>
      </w:pPr>
    </w:p>
    <w:p w14:paraId="2C751EB8" w14:textId="77777777" w:rsidR="008E287F" w:rsidRPr="00314B9E" w:rsidRDefault="008E287F" w:rsidP="00314B9E">
      <w:pPr>
        <w:spacing w:line="360" w:lineRule="auto"/>
        <w:jc w:val="both"/>
        <w:rPr>
          <w:rFonts w:asciiTheme="majorBidi" w:hAnsiTheme="majorBidi"/>
          <w:b/>
          <w:bCs/>
          <w:sz w:val="36"/>
          <w:szCs w:val="36"/>
          <w:rtl/>
        </w:rPr>
      </w:pPr>
    </w:p>
    <w:p w14:paraId="242850E3" w14:textId="5CAFBA66" w:rsidR="008E287F" w:rsidRPr="00314B9E" w:rsidRDefault="001C22FF" w:rsidP="00FC745A">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3F77E8">
        <w:rPr>
          <w:rFonts w:asciiTheme="majorBidi" w:hAnsiTheme="majorBidi" w:hint="cs"/>
          <w:b/>
          <w:bCs/>
          <w:sz w:val="36"/>
          <w:szCs w:val="36"/>
          <w:rtl/>
        </w:rPr>
        <w:t xml:space="preserve"> מס'</w:t>
      </w:r>
      <w:r w:rsidR="00FC745A">
        <w:rPr>
          <w:rFonts w:asciiTheme="majorBidi" w:hAnsiTheme="majorBidi" w:hint="cs"/>
          <w:b/>
          <w:bCs/>
          <w:sz w:val="36"/>
          <w:szCs w:val="36"/>
          <w:rtl/>
        </w:rPr>
        <w:t xml:space="preserve"> 22</w:t>
      </w:r>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r w:rsidR="00FC745A">
        <w:rPr>
          <w:rFonts w:asciiTheme="majorBidi" w:hAnsiTheme="majorBidi" w:hint="cs"/>
          <w:b/>
          <w:bCs/>
          <w:sz w:val="36"/>
          <w:szCs w:val="36"/>
          <w:rtl/>
        </w:rPr>
        <w:t xml:space="preserve"> </w:t>
      </w:r>
    </w:p>
    <w:p w14:paraId="39B3D85A" w14:textId="77777777" w:rsidR="008E287F" w:rsidRPr="00314B9E" w:rsidRDefault="008E287F" w:rsidP="00314B9E">
      <w:pPr>
        <w:spacing w:line="360" w:lineRule="auto"/>
        <w:jc w:val="both"/>
        <w:rPr>
          <w:rFonts w:asciiTheme="majorBidi" w:hAnsiTheme="majorBidi"/>
          <w:b/>
          <w:bCs/>
          <w:sz w:val="36"/>
          <w:szCs w:val="36"/>
          <w:rtl/>
        </w:rPr>
      </w:pPr>
    </w:p>
    <w:p w14:paraId="437FBDE6" w14:textId="77777777" w:rsidR="008E287F" w:rsidRPr="00314B9E" w:rsidRDefault="008E287F" w:rsidP="00314B9E">
      <w:pPr>
        <w:spacing w:line="360" w:lineRule="auto"/>
        <w:jc w:val="both"/>
        <w:rPr>
          <w:rFonts w:asciiTheme="majorBidi" w:hAnsiTheme="majorBidi"/>
          <w:b/>
          <w:bCs/>
          <w:sz w:val="36"/>
          <w:szCs w:val="36"/>
          <w:rtl/>
        </w:rPr>
      </w:pPr>
    </w:p>
    <w:p w14:paraId="16A50C28" w14:textId="77777777" w:rsidR="008E287F" w:rsidRPr="00314B9E" w:rsidRDefault="008E287F" w:rsidP="00314B9E">
      <w:pPr>
        <w:spacing w:line="360" w:lineRule="auto"/>
        <w:jc w:val="both"/>
        <w:rPr>
          <w:rFonts w:asciiTheme="majorBidi" w:hAnsiTheme="majorBidi"/>
          <w:b/>
          <w:bCs/>
          <w:sz w:val="36"/>
          <w:szCs w:val="36"/>
          <w:rtl/>
        </w:rPr>
      </w:pPr>
    </w:p>
    <w:p w14:paraId="54D007B6" w14:textId="77777777" w:rsidR="008E287F" w:rsidRPr="00314B9E" w:rsidRDefault="00464BBA" w:rsidP="001C22FF">
      <w:pPr>
        <w:spacing w:line="360" w:lineRule="auto"/>
        <w:jc w:val="center"/>
        <w:rPr>
          <w:rFonts w:asciiTheme="majorBidi" w:hAnsiTheme="majorBidi"/>
          <w:b/>
          <w:bCs/>
          <w:sz w:val="36"/>
          <w:szCs w:val="36"/>
          <w:rtl/>
        </w:rPr>
      </w:pPr>
      <w:r w:rsidRPr="00314B9E">
        <w:rPr>
          <w:rFonts w:asciiTheme="majorBidi" w:hAnsiTheme="majorBidi"/>
          <w:b/>
          <w:bCs/>
          <w:sz w:val="36"/>
          <w:szCs w:val="36"/>
          <w:rtl/>
        </w:rPr>
        <w:t>ל</w:t>
      </w:r>
      <w:r w:rsidR="001C22FF">
        <w:rPr>
          <w:rFonts w:asciiTheme="majorBidi" w:hAnsiTheme="majorBidi" w:hint="cs"/>
          <w:b/>
          <w:bCs/>
          <w:sz w:val="36"/>
          <w:szCs w:val="36"/>
          <w:rtl/>
        </w:rPr>
        <w:t xml:space="preserve">בחירת רשויות לפרויקט ניהול אנרגיה בבתי ספר </w:t>
      </w:r>
    </w:p>
    <w:p w14:paraId="4BC4BF43" w14:textId="77777777" w:rsidR="008E287F" w:rsidRPr="00314B9E" w:rsidRDefault="008E287F" w:rsidP="00314B9E">
      <w:pPr>
        <w:spacing w:line="360" w:lineRule="auto"/>
        <w:jc w:val="both"/>
        <w:rPr>
          <w:rFonts w:asciiTheme="majorBidi" w:hAnsiTheme="majorBidi"/>
          <w:b/>
          <w:bCs/>
          <w:szCs w:val="24"/>
          <w:rtl/>
        </w:rPr>
      </w:pPr>
    </w:p>
    <w:p w14:paraId="55EA47A1" w14:textId="77777777" w:rsidR="008E287F" w:rsidRPr="00314B9E" w:rsidRDefault="008E287F" w:rsidP="00314B9E">
      <w:pPr>
        <w:spacing w:line="360" w:lineRule="auto"/>
        <w:jc w:val="both"/>
        <w:rPr>
          <w:rFonts w:asciiTheme="majorBidi" w:hAnsiTheme="majorBidi"/>
          <w:b/>
          <w:bCs/>
          <w:szCs w:val="24"/>
          <w:rtl/>
        </w:rPr>
      </w:pPr>
    </w:p>
    <w:p w14:paraId="17CAC09C" w14:textId="77777777" w:rsidR="008E287F" w:rsidRPr="00314B9E" w:rsidRDefault="008E287F" w:rsidP="00314B9E">
      <w:pPr>
        <w:spacing w:line="360" w:lineRule="auto"/>
        <w:jc w:val="both"/>
        <w:rPr>
          <w:rFonts w:asciiTheme="majorBidi" w:hAnsiTheme="majorBidi"/>
          <w:b/>
          <w:bCs/>
          <w:szCs w:val="24"/>
          <w:rtl/>
        </w:rPr>
      </w:pPr>
    </w:p>
    <w:p w14:paraId="584BE155" w14:textId="77777777" w:rsidR="008E287F" w:rsidRPr="00314B9E" w:rsidRDefault="008E287F" w:rsidP="00314B9E">
      <w:pPr>
        <w:spacing w:line="360" w:lineRule="auto"/>
        <w:jc w:val="both"/>
        <w:rPr>
          <w:rFonts w:asciiTheme="majorBidi" w:hAnsiTheme="majorBidi"/>
          <w:b/>
          <w:bCs/>
          <w:szCs w:val="24"/>
          <w:rtl/>
        </w:rPr>
      </w:pPr>
    </w:p>
    <w:p w14:paraId="721070B6" w14:textId="77777777" w:rsidR="008E287F" w:rsidRPr="00314B9E" w:rsidRDefault="008E287F" w:rsidP="00314B9E">
      <w:pPr>
        <w:spacing w:line="360" w:lineRule="auto"/>
        <w:jc w:val="both"/>
        <w:rPr>
          <w:rFonts w:asciiTheme="majorBidi" w:hAnsiTheme="majorBidi"/>
          <w:b/>
          <w:bCs/>
          <w:szCs w:val="24"/>
          <w:rtl/>
        </w:rPr>
      </w:pPr>
    </w:p>
    <w:p w14:paraId="7BC0F977" w14:textId="77777777" w:rsidR="008E287F" w:rsidRPr="00314B9E" w:rsidRDefault="008E287F" w:rsidP="00314B9E">
      <w:pPr>
        <w:spacing w:line="360" w:lineRule="auto"/>
        <w:jc w:val="both"/>
        <w:rPr>
          <w:rFonts w:asciiTheme="majorBidi" w:hAnsiTheme="majorBidi"/>
          <w:b/>
          <w:bCs/>
          <w:szCs w:val="24"/>
          <w:rtl/>
        </w:rPr>
      </w:pPr>
    </w:p>
    <w:p w14:paraId="352F341B" w14:textId="77777777" w:rsidR="008E287F" w:rsidRPr="00314B9E" w:rsidRDefault="008E287F" w:rsidP="00314B9E">
      <w:pPr>
        <w:spacing w:line="360" w:lineRule="auto"/>
        <w:jc w:val="both"/>
        <w:rPr>
          <w:rFonts w:asciiTheme="majorBidi" w:hAnsiTheme="majorBidi"/>
          <w:b/>
          <w:bCs/>
          <w:szCs w:val="24"/>
          <w:rtl/>
        </w:rPr>
      </w:pPr>
    </w:p>
    <w:p w14:paraId="6EEEBC9C" w14:textId="2C6E37A7" w:rsidR="00464BBA" w:rsidRPr="00314B9E" w:rsidRDefault="00250470" w:rsidP="00B02F7E">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B02F7E">
        <w:rPr>
          <w:rFonts w:asciiTheme="majorBidi" w:hAnsiTheme="majorBidi" w:hint="cs"/>
          <w:b/>
          <w:bCs/>
          <w:sz w:val="32"/>
          <w:szCs w:val="32"/>
          <w:rtl/>
        </w:rPr>
        <w:t>ספטמבר</w:t>
      </w:r>
      <w:r w:rsidR="001C22FF">
        <w:rPr>
          <w:rFonts w:asciiTheme="majorBidi" w:hAnsiTheme="majorBidi" w:hint="cs"/>
          <w:b/>
          <w:bCs/>
          <w:sz w:val="32"/>
          <w:szCs w:val="32"/>
          <w:rtl/>
        </w:rPr>
        <w:t xml:space="preserve"> </w:t>
      </w:r>
      <w:r w:rsidR="00464BBA"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14:paraId="57C68D7A" w14:textId="77777777" w:rsidR="008E287F" w:rsidRPr="00314B9E" w:rsidRDefault="008E287F" w:rsidP="00314B9E">
      <w:pPr>
        <w:spacing w:line="360" w:lineRule="auto"/>
        <w:jc w:val="both"/>
        <w:rPr>
          <w:rFonts w:asciiTheme="majorBidi" w:hAnsiTheme="majorBidi"/>
          <w:b/>
          <w:bCs/>
          <w:szCs w:val="24"/>
          <w:rtl/>
        </w:rPr>
      </w:pPr>
    </w:p>
    <w:p w14:paraId="4C545890" w14:textId="77777777" w:rsidR="008E287F" w:rsidRPr="00314B9E" w:rsidRDefault="008E287F" w:rsidP="00314B9E">
      <w:pPr>
        <w:spacing w:line="360" w:lineRule="auto"/>
        <w:jc w:val="both"/>
        <w:rPr>
          <w:rFonts w:asciiTheme="majorBidi" w:hAnsiTheme="majorBidi"/>
          <w:b/>
          <w:bCs/>
          <w:szCs w:val="24"/>
          <w:rtl/>
        </w:rPr>
      </w:pPr>
    </w:p>
    <w:p w14:paraId="5AD6572A" w14:textId="77777777" w:rsidR="008E287F" w:rsidRPr="00314B9E" w:rsidRDefault="008E287F" w:rsidP="00314B9E">
      <w:pPr>
        <w:spacing w:line="360" w:lineRule="auto"/>
        <w:jc w:val="both"/>
        <w:rPr>
          <w:rFonts w:asciiTheme="majorBidi" w:hAnsiTheme="majorBidi"/>
          <w:b/>
          <w:bCs/>
          <w:szCs w:val="24"/>
          <w:rtl/>
        </w:rPr>
      </w:pPr>
    </w:p>
    <w:p w14:paraId="6BDAD1B4" w14:textId="77777777" w:rsidR="008E287F" w:rsidRPr="00314B9E" w:rsidRDefault="008E287F" w:rsidP="00314B9E">
      <w:pPr>
        <w:spacing w:line="360" w:lineRule="auto"/>
        <w:jc w:val="both"/>
        <w:rPr>
          <w:rFonts w:asciiTheme="majorBidi" w:hAnsiTheme="majorBidi"/>
          <w:b/>
          <w:bCs/>
          <w:szCs w:val="24"/>
          <w:rtl/>
        </w:rPr>
      </w:pPr>
    </w:p>
    <w:p w14:paraId="44ABD25D" w14:textId="77777777" w:rsidR="008E287F" w:rsidRPr="00314B9E" w:rsidRDefault="008E287F" w:rsidP="00314B9E">
      <w:pPr>
        <w:spacing w:line="360" w:lineRule="auto"/>
        <w:jc w:val="both"/>
        <w:rPr>
          <w:rFonts w:asciiTheme="majorBidi" w:hAnsiTheme="majorBidi"/>
          <w:b/>
          <w:bCs/>
          <w:szCs w:val="24"/>
          <w:rtl/>
        </w:rPr>
      </w:pPr>
    </w:p>
    <w:p w14:paraId="0EB209E3" w14:textId="77777777" w:rsidR="008E287F" w:rsidRPr="00314B9E" w:rsidRDefault="008E287F" w:rsidP="00314B9E">
      <w:pPr>
        <w:spacing w:line="360" w:lineRule="auto"/>
        <w:jc w:val="both"/>
        <w:rPr>
          <w:rFonts w:asciiTheme="majorBidi" w:hAnsiTheme="majorBidi"/>
          <w:b/>
          <w:bCs/>
          <w:szCs w:val="24"/>
          <w:rtl/>
        </w:rPr>
      </w:pPr>
    </w:p>
    <w:p w14:paraId="5F32039C" w14:textId="77777777" w:rsidR="008E287F" w:rsidRPr="00314B9E" w:rsidRDefault="008E287F" w:rsidP="00314B9E">
      <w:pPr>
        <w:spacing w:line="360" w:lineRule="auto"/>
        <w:jc w:val="both"/>
        <w:rPr>
          <w:rFonts w:asciiTheme="majorBidi" w:hAnsiTheme="majorBidi"/>
          <w:b/>
          <w:bCs/>
          <w:szCs w:val="24"/>
          <w:rtl/>
        </w:rPr>
      </w:pPr>
    </w:p>
    <w:p w14:paraId="1CC14FB7" w14:textId="77777777" w:rsidR="008E287F" w:rsidRPr="00314B9E" w:rsidRDefault="008E287F" w:rsidP="00314B9E">
      <w:pPr>
        <w:spacing w:line="360" w:lineRule="auto"/>
        <w:jc w:val="both"/>
        <w:rPr>
          <w:rFonts w:asciiTheme="majorBidi" w:hAnsiTheme="majorBidi"/>
          <w:b/>
          <w:bCs/>
          <w:szCs w:val="24"/>
          <w:rtl/>
        </w:rPr>
      </w:pPr>
    </w:p>
    <w:p w14:paraId="3F1BE35E" w14:textId="77777777" w:rsidR="008E287F" w:rsidRPr="00314B9E" w:rsidRDefault="008E287F" w:rsidP="00314B9E">
      <w:pPr>
        <w:spacing w:line="360" w:lineRule="auto"/>
        <w:jc w:val="both"/>
        <w:rPr>
          <w:rFonts w:asciiTheme="majorBidi" w:hAnsiTheme="majorBidi"/>
          <w:b/>
          <w:bCs/>
          <w:szCs w:val="24"/>
          <w:rtl/>
        </w:rPr>
      </w:pPr>
    </w:p>
    <w:p w14:paraId="2BEE565B" w14:textId="77777777" w:rsidR="00D9565A" w:rsidRPr="00314B9E" w:rsidRDefault="00D9565A" w:rsidP="00314B9E">
      <w:pPr>
        <w:spacing w:line="360" w:lineRule="auto"/>
        <w:jc w:val="both"/>
        <w:rPr>
          <w:rFonts w:asciiTheme="majorBidi" w:hAnsiTheme="majorBidi"/>
          <w:b/>
          <w:bCs/>
          <w:szCs w:val="24"/>
          <w:rtl/>
        </w:rPr>
      </w:pPr>
    </w:p>
    <w:p w14:paraId="32BB5F7B" w14:textId="77777777" w:rsidR="00DF2B55" w:rsidRPr="00DF2B55" w:rsidRDefault="00DF2B55">
      <w:pPr>
        <w:bidi w:val="0"/>
        <w:rPr>
          <w:rFonts w:asciiTheme="majorBidi" w:hAnsiTheme="majorBidi"/>
          <w:b/>
          <w:bCs/>
          <w:sz w:val="28"/>
          <w:szCs w:val="28"/>
          <w:rtl/>
        </w:rPr>
      </w:pPr>
      <w:r w:rsidRPr="00DF2B55">
        <w:rPr>
          <w:rFonts w:asciiTheme="majorBidi" w:hAnsiTheme="majorBidi"/>
          <w:b/>
          <w:bCs/>
          <w:sz w:val="28"/>
          <w:szCs w:val="28"/>
          <w:rtl/>
        </w:rPr>
        <w:br w:type="page"/>
      </w:r>
    </w:p>
    <w:p w14:paraId="25383FAB" w14:textId="789978C7" w:rsidR="00563840" w:rsidRDefault="001C22FF" w:rsidP="001A2361">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 xml:space="preserve">קול קורא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r w:rsidR="00FC745A">
        <w:rPr>
          <w:rFonts w:asciiTheme="majorBidi" w:hAnsiTheme="majorBidi" w:hint="cs"/>
          <w:b/>
          <w:bCs/>
          <w:sz w:val="28"/>
          <w:szCs w:val="28"/>
          <w:u w:val="single"/>
          <w:rtl/>
        </w:rPr>
        <w:t>22/2017</w:t>
      </w:r>
      <w:r w:rsidR="005C1842" w:rsidRPr="00314B9E">
        <w:rPr>
          <w:rFonts w:asciiTheme="majorBidi" w:hAnsiTheme="majorBidi"/>
          <w:b/>
          <w:bCs/>
          <w:sz w:val="28"/>
          <w:szCs w:val="28"/>
          <w:u w:val="single"/>
          <w:rtl/>
        </w:rPr>
        <w:t xml:space="preserve"> </w:t>
      </w:r>
    </w:p>
    <w:p w14:paraId="7173A64A" w14:textId="2A9FEAAC" w:rsidR="00354F7E" w:rsidRPr="00314B9E" w:rsidRDefault="00FC745A" w:rsidP="00031EC0">
      <w:pPr>
        <w:spacing w:line="360" w:lineRule="auto"/>
        <w:jc w:val="center"/>
        <w:rPr>
          <w:rFonts w:asciiTheme="majorBidi" w:hAnsiTheme="majorBidi"/>
          <w:b/>
          <w:bCs/>
          <w:i/>
          <w:iCs/>
          <w:sz w:val="28"/>
          <w:szCs w:val="28"/>
          <w:u w:val="single"/>
          <w:rtl/>
        </w:rPr>
      </w:pPr>
      <w:r>
        <w:rPr>
          <w:rFonts w:asciiTheme="majorBidi" w:hAnsiTheme="majorBidi" w:hint="cs"/>
          <w:b/>
          <w:bCs/>
          <w:sz w:val="28"/>
          <w:szCs w:val="28"/>
          <w:u w:val="single"/>
          <w:rtl/>
        </w:rPr>
        <w:t>ל</w:t>
      </w:r>
      <w:r w:rsidR="001C22FF" w:rsidRPr="001C22FF">
        <w:rPr>
          <w:rFonts w:asciiTheme="majorBidi" w:hAnsiTheme="majorBidi" w:hint="cs"/>
          <w:b/>
          <w:bCs/>
          <w:sz w:val="28"/>
          <w:szCs w:val="28"/>
          <w:u w:val="single"/>
          <w:rtl/>
        </w:rPr>
        <w:t>בחירת</w:t>
      </w:r>
      <w:r w:rsidR="00563840">
        <w:rPr>
          <w:rFonts w:asciiTheme="majorBidi" w:hAnsiTheme="majorBidi" w:hint="cs"/>
          <w:b/>
          <w:bCs/>
          <w:sz w:val="28"/>
          <w:szCs w:val="28"/>
          <w:u w:val="single"/>
          <w:rtl/>
        </w:rPr>
        <w:t xml:space="preserve"> </w:t>
      </w:r>
      <w:r w:rsidR="001C22FF" w:rsidRPr="001C22FF">
        <w:rPr>
          <w:rFonts w:asciiTheme="majorBidi" w:hAnsiTheme="majorBidi" w:hint="cs"/>
          <w:b/>
          <w:bCs/>
          <w:sz w:val="28"/>
          <w:szCs w:val="28"/>
          <w:u w:val="single"/>
          <w:rtl/>
        </w:rPr>
        <w:t>רשויות לפרויקט ניהול אנרגיה בבתי ספר</w:t>
      </w:r>
      <w:r w:rsidR="005E3348" w:rsidRPr="001C22FF">
        <w:rPr>
          <w:rFonts w:asciiTheme="majorBidi" w:hAnsiTheme="majorBidi"/>
          <w:b/>
          <w:bCs/>
          <w:sz w:val="28"/>
          <w:szCs w:val="28"/>
          <w:u w:val="single"/>
          <w:rtl/>
        </w:rPr>
        <w:t xml:space="preserve"> </w:t>
      </w:r>
    </w:p>
    <w:p w14:paraId="7CBF5ECA" w14:textId="77777777" w:rsidR="00354F7E" w:rsidRPr="00314B9E" w:rsidRDefault="00354F7E" w:rsidP="00314B9E">
      <w:pPr>
        <w:spacing w:line="360" w:lineRule="auto"/>
        <w:jc w:val="both"/>
        <w:rPr>
          <w:rFonts w:asciiTheme="majorBidi" w:hAnsiTheme="majorBidi"/>
          <w:sz w:val="32"/>
          <w:szCs w:val="32"/>
          <w:rtl/>
        </w:rPr>
      </w:pPr>
    </w:p>
    <w:p w14:paraId="54A4599A" w14:textId="43D819F5" w:rsidR="00354F7E" w:rsidRPr="008812B1" w:rsidRDefault="00354F7E" w:rsidP="00A8709F">
      <w:pPr>
        <w:autoSpaceDE w:val="0"/>
        <w:autoSpaceDN w:val="0"/>
        <w:adjustRightInd w:val="0"/>
        <w:spacing w:line="360" w:lineRule="auto"/>
        <w:jc w:val="both"/>
        <w:rPr>
          <w:rFonts w:asciiTheme="majorBidi" w:hAnsiTheme="majorBidi"/>
          <w:b/>
          <w:bCs/>
          <w:szCs w:val="24"/>
          <w:rtl/>
        </w:rPr>
      </w:pPr>
      <w:r w:rsidRPr="008812B1">
        <w:rPr>
          <w:rFonts w:asciiTheme="majorBidi" w:hAnsiTheme="majorBidi"/>
          <w:szCs w:val="24"/>
          <w:rtl/>
        </w:rPr>
        <w:t>משרד האנרגיה (להלן: "</w:t>
      </w:r>
      <w:r w:rsidRPr="008812B1">
        <w:rPr>
          <w:rFonts w:asciiTheme="majorBidi" w:hAnsiTheme="majorBidi"/>
          <w:b/>
          <w:bCs/>
          <w:szCs w:val="24"/>
          <w:rtl/>
        </w:rPr>
        <w:t>המשרד</w:t>
      </w:r>
      <w:r w:rsidRPr="008812B1">
        <w:rPr>
          <w:rFonts w:asciiTheme="majorBidi" w:hAnsiTheme="majorBidi"/>
          <w:szCs w:val="24"/>
          <w:rtl/>
        </w:rPr>
        <w:t xml:space="preserve">") </w:t>
      </w:r>
      <w:r w:rsidR="00333B63" w:rsidRPr="008812B1">
        <w:rPr>
          <w:rFonts w:asciiTheme="majorBidi" w:hAnsiTheme="majorBidi"/>
          <w:szCs w:val="24"/>
          <w:rtl/>
        </w:rPr>
        <w:t xml:space="preserve">באמצעות </w:t>
      </w:r>
      <w:r w:rsidR="00A8709F">
        <w:rPr>
          <w:rFonts w:asciiTheme="majorBidi" w:hAnsiTheme="majorBidi" w:hint="cs"/>
          <w:b/>
          <w:bCs/>
          <w:szCs w:val="24"/>
          <w:rtl/>
        </w:rPr>
        <w:t>ה</w:t>
      </w:r>
      <w:r w:rsidR="001C22FF" w:rsidRPr="00E55E25">
        <w:rPr>
          <w:rFonts w:asciiTheme="majorBidi" w:hAnsiTheme="majorBidi" w:hint="cs"/>
          <w:b/>
          <w:bCs/>
          <w:szCs w:val="24"/>
          <w:rtl/>
        </w:rPr>
        <w:t xml:space="preserve">אגף </w:t>
      </w:r>
      <w:r w:rsidR="00A8709F">
        <w:rPr>
          <w:rFonts w:asciiTheme="majorBidi" w:hAnsiTheme="majorBidi" w:hint="cs"/>
          <w:b/>
          <w:bCs/>
          <w:szCs w:val="24"/>
          <w:rtl/>
        </w:rPr>
        <w:t>ל</w:t>
      </w:r>
      <w:r w:rsidR="001C22FF" w:rsidRPr="00E55E25">
        <w:rPr>
          <w:rFonts w:asciiTheme="majorBidi" w:hAnsiTheme="majorBidi" w:hint="cs"/>
          <w:b/>
          <w:bCs/>
          <w:szCs w:val="24"/>
          <w:rtl/>
        </w:rPr>
        <w:t>שימור אנרגיה</w:t>
      </w:r>
      <w:r w:rsidR="00333B63" w:rsidRPr="00E55E25">
        <w:rPr>
          <w:rFonts w:asciiTheme="majorBidi" w:hAnsiTheme="majorBidi"/>
          <w:b/>
          <w:bCs/>
          <w:szCs w:val="24"/>
          <w:rtl/>
        </w:rPr>
        <w:t xml:space="preserve"> </w:t>
      </w:r>
      <w:r w:rsidR="00A8709F">
        <w:rPr>
          <w:rFonts w:asciiTheme="majorBidi" w:hAnsiTheme="majorBidi" w:hint="cs"/>
          <w:szCs w:val="24"/>
          <w:rtl/>
        </w:rPr>
        <w:t>(להלן: "</w:t>
      </w:r>
      <w:r w:rsidR="00A8709F" w:rsidRPr="00DE3185">
        <w:rPr>
          <w:rFonts w:asciiTheme="majorBidi" w:hAnsiTheme="majorBidi" w:hint="eastAsia"/>
          <w:b/>
          <w:bCs/>
          <w:szCs w:val="24"/>
          <w:rtl/>
        </w:rPr>
        <w:t>האגף</w:t>
      </w:r>
      <w:r w:rsidR="00A8709F">
        <w:rPr>
          <w:rFonts w:asciiTheme="majorBidi" w:hAnsiTheme="majorBidi" w:hint="cs"/>
          <w:szCs w:val="24"/>
          <w:rtl/>
        </w:rPr>
        <w:t xml:space="preserve">") </w:t>
      </w:r>
      <w:r w:rsidRPr="00E55E25">
        <w:rPr>
          <w:rFonts w:asciiTheme="majorBidi" w:hAnsiTheme="majorBidi"/>
          <w:szCs w:val="24"/>
          <w:rtl/>
        </w:rPr>
        <w:t>מפרסם</w:t>
      </w:r>
      <w:r w:rsidRPr="008812B1">
        <w:rPr>
          <w:rFonts w:asciiTheme="majorBidi" w:hAnsiTheme="majorBidi"/>
          <w:szCs w:val="24"/>
          <w:rtl/>
        </w:rPr>
        <w:t xml:space="preserve"> בזאת </w:t>
      </w:r>
      <w:r w:rsidR="001C22FF" w:rsidRPr="008812B1">
        <w:rPr>
          <w:rFonts w:asciiTheme="majorBidi" w:hAnsiTheme="majorBidi" w:hint="cs"/>
          <w:szCs w:val="24"/>
          <w:rtl/>
        </w:rPr>
        <w:t xml:space="preserve">קול קורא לבחירת רשויות לפרויקט ניהול אנרגיה בבתי ספר. </w:t>
      </w:r>
      <w:r w:rsidRPr="008812B1">
        <w:rPr>
          <w:rFonts w:asciiTheme="majorBidi" w:hAnsiTheme="majorBidi"/>
          <w:szCs w:val="24"/>
          <w:rtl/>
        </w:rPr>
        <w:t>(להלן: "</w:t>
      </w:r>
      <w:r w:rsidR="001C22FF" w:rsidRPr="008812B1">
        <w:rPr>
          <w:rFonts w:asciiTheme="majorBidi" w:hAnsiTheme="majorBidi" w:hint="cs"/>
          <w:b/>
          <w:bCs/>
          <w:szCs w:val="24"/>
          <w:rtl/>
        </w:rPr>
        <w:t>קול קורא</w:t>
      </w:r>
      <w:r w:rsidRPr="008812B1">
        <w:rPr>
          <w:rFonts w:asciiTheme="majorBidi" w:hAnsiTheme="majorBidi"/>
          <w:szCs w:val="24"/>
          <w:rtl/>
        </w:rPr>
        <w:t>")</w:t>
      </w:r>
      <w:r w:rsidR="00386541" w:rsidRPr="008812B1">
        <w:rPr>
          <w:rFonts w:asciiTheme="majorBidi" w:hAnsiTheme="majorBidi"/>
          <w:szCs w:val="24"/>
          <w:rtl/>
        </w:rPr>
        <w:t>, והכול</w:t>
      </w:r>
      <w:r w:rsidR="001C22FF" w:rsidRPr="008812B1">
        <w:rPr>
          <w:rFonts w:asciiTheme="majorBidi" w:hAnsiTheme="majorBidi"/>
          <w:szCs w:val="24"/>
          <w:rtl/>
        </w:rPr>
        <w:t xml:space="preserve"> כמפורט במסמכי ה</w:t>
      </w:r>
      <w:r w:rsidR="001C22FF" w:rsidRPr="008812B1">
        <w:rPr>
          <w:rFonts w:asciiTheme="majorBidi" w:hAnsiTheme="majorBidi" w:hint="cs"/>
          <w:szCs w:val="24"/>
          <w:rtl/>
        </w:rPr>
        <w:t xml:space="preserve">קול </w:t>
      </w:r>
      <w:r w:rsidR="00A8709F">
        <w:rPr>
          <w:rFonts w:asciiTheme="majorBidi" w:hAnsiTheme="majorBidi" w:hint="cs"/>
          <w:szCs w:val="24"/>
          <w:rtl/>
        </w:rPr>
        <w:t>ה</w:t>
      </w:r>
      <w:r w:rsidR="001C22FF" w:rsidRPr="008812B1">
        <w:rPr>
          <w:rFonts w:asciiTheme="majorBidi" w:hAnsiTheme="majorBidi" w:hint="cs"/>
          <w:szCs w:val="24"/>
          <w:rtl/>
        </w:rPr>
        <w:t>קורא ו</w:t>
      </w:r>
      <w:r w:rsidR="00333B63" w:rsidRPr="008812B1">
        <w:rPr>
          <w:rFonts w:asciiTheme="majorBidi" w:hAnsiTheme="majorBidi"/>
          <w:szCs w:val="24"/>
          <w:rtl/>
        </w:rPr>
        <w:t xml:space="preserve">במפרט </w:t>
      </w:r>
      <w:r w:rsidR="005A6C31" w:rsidRPr="008812B1">
        <w:rPr>
          <w:rFonts w:asciiTheme="majorBidi" w:hAnsiTheme="majorBidi" w:hint="cs"/>
          <w:szCs w:val="24"/>
          <w:rtl/>
        </w:rPr>
        <w:t>המקצועי</w:t>
      </w:r>
      <w:r w:rsidR="00333B63" w:rsidRPr="008812B1">
        <w:rPr>
          <w:rFonts w:asciiTheme="majorBidi" w:hAnsiTheme="majorBidi"/>
          <w:szCs w:val="24"/>
          <w:rtl/>
        </w:rPr>
        <w:t xml:space="preserve"> המסומן כ</w:t>
      </w:r>
      <w:r w:rsidR="00333B63" w:rsidRPr="008812B1">
        <w:rPr>
          <w:rFonts w:asciiTheme="majorBidi" w:hAnsiTheme="majorBidi"/>
          <w:b/>
          <w:bCs/>
          <w:szCs w:val="24"/>
          <w:rtl/>
        </w:rPr>
        <w:t xml:space="preserve">נספח </w:t>
      </w:r>
      <w:r w:rsidR="00422F4B">
        <w:rPr>
          <w:rFonts w:asciiTheme="majorBidi" w:hAnsiTheme="majorBidi" w:hint="cs"/>
          <w:b/>
          <w:bCs/>
          <w:szCs w:val="24"/>
          <w:rtl/>
        </w:rPr>
        <w:t>ג'</w:t>
      </w:r>
      <w:r w:rsidR="00333B63" w:rsidRPr="008812B1">
        <w:rPr>
          <w:rFonts w:asciiTheme="majorBidi" w:hAnsiTheme="majorBidi"/>
          <w:b/>
          <w:bCs/>
          <w:szCs w:val="24"/>
          <w:rtl/>
        </w:rPr>
        <w:t>.</w:t>
      </w:r>
    </w:p>
    <w:p w14:paraId="400E4A47" w14:textId="62DAF2FF" w:rsidR="00B7032E" w:rsidRDefault="008812B1" w:rsidP="00031EC0">
      <w:pPr>
        <w:autoSpaceDE w:val="0"/>
        <w:autoSpaceDN w:val="0"/>
        <w:adjustRightInd w:val="0"/>
        <w:spacing w:line="360" w:lineRule="auto"/>
        <w:jc w:val="both"/>
        <w:rPr>
          <w:rFonts w:asciiTheme="majorBidi" w:hAnsiTheme="majorBidi"/>
          <w:szCs w:val="24"/>
        </w:rPr>
      </w:pPr>
      <w:r w:rsidRPr="008812B1">
        <w:rPr>
          <w:rFonts w:asciiTheme="majorBidi" w:hAnsiTheme="majorBidi" w:hint="cs"/>
          <w:b/>
          <w:bCs/>
          <w:szCs w:val="24"/>
          <w:rtl/>
        </w:rPr>
        <w:t>רקע:</w:t>
      </w:r>
      <w:r w:rsidRPr="008812B1">
        <w:rPr>
          <w:rFonts w:asciiTheme="majorBidi" w:hAnsiTheme="majorBidi" w:hint="cs"/>
          <w:szCs w:val="24"/>
          <w:rtl/>
        </w:rPr>
        <w:t xml:space="preserve"> המשרד מ</w:t>
      </w:r>
      <w:r w:rsidR="00A8709F">
        <w:rPr>
          <w:rFonts w:asciiTheme="majorBidi" w:hAnsiTheme="majorBidi" w:hint="cs"/>
          <w:szCs w:val="24"/>
          <w:rtl/>
        </w:rPr>
        <w:t>עוניין לה</w:t>
      </w:r>
      <w:r w:rsidRPr="008812B1">
        <w:rPr>
          <w:rFonts w:asciiTheme="majorBidi" w:hAnsiTheme="majorBidi" w:hint="cs"/>
          <w:szCs w:val="24"/>
          <w:rtl/>
        </w:rPr>
        <w:t>שיק פרויקט ל</w:t>
      </w:r>
      <w:r w:rsidR="00A8709F">
        <w:rPr>
          <w:rFonts w:asciiTheme="majorBidi" w:hAnsiTheme="majorBidi" w:hint="cs"/>
          <w:szCs w:val="24"/>
          <w:rtl/>
        </w:rPr>
        <w:t>קידו</w:t>
      </w:r>
      <w:r w:rsidR="00DE3185">
        <w:rPr>
          <w:rFonts w:asciiTheme="majorBidi" w:hAnsiTheme="majorBidi" w:hint="cs"/>
          <w:szCs w:val="24"/>
          <w:rtl/>
        </w:rPr>
        <w:t>ם ה</w:t>
      </w:r>
      <w:r w:rsidRPr="008812B1">
        <w:rPr>
          <w:rFonts w:asciiTheme="majorBidi" w:hAnsiTheme="majorBidi" w:hint="cs"/>
          <w:szCs w:val="24"/>
          <w:rtl/>
        </w:rPr>
        <w:t xml:space="preserve">תייעלות אנרגטית בבתי ספר. </w:t>
      </w:r>
      <w:r w:rsidR="00DE3185">
        <w:rPr>
          <w:rFonts w:asciiTheme="majorBidi" w:hAnsiTheme="majorBidi" w:hint="cs"/>
          <w:szCs w:val="24"/>
          <w:rtl/>
        </w:rPr>
        <w:t xml:space="preserve">במסגרת הפרויקט יותקנו </w:t>
      </w:r>
      <w:r w:rsidRPr="008812B1">
        <w:rPr>
          <w:rFonts w:asciiTheme="majorBidi" w:hAnsiTheme="majorBidi" w:hint="cs"/>
          <w:szCs w:val="24"/>
          <w:rtl/>
        </w:rPr>
        <w:t xml:space="preserve"> מערכות לניהול ובקרת </w:t>
      </w:r>
      <w:r w:rsidR="00DE3185">
        <w:rPr>
          <w:rFonts w:asciiTheme="majorBidi" w:hAnsiTheme="majorBidi" w:hint="cs"/>
          <w:szCs w:val="24"/>
          <w:rtl/>
        </w:rPr>
        <w:t xml:space="preserve">צריכת </w:t>
      </w:r>
      <w:r w:rsidRPr="008812B1">
        <w:rPr>
          <w:rFonts w:asciiTheme="majorBidi" w:hAnsiTheme="majorBidi" w:hint="cs"/>
          <w:szCs w:val="24"/>
          <w:rtl/>
        </w:rPr>
        <w:t>חשמל בבתי ספר ברחבי הארץ. על מנת ליישם פרויקט זה, מתקשר משרד האנרגיה עם ספק</w:t>
      </w:r>
      <w:r w:rsidR="00A8709F">
        <w:rPr>
          <w:rFonts w:asciiTheme="majorBidi" w:hAnsiTheme="majorBidi" w:hint="cs"/>
          <w:szCs w:val="24"/>
          <w:rtl/>
        </w:rPr>
        <w:t xml:space="preserve">, </w:t>
      </w:r>
      <w:r w:rsidR="00584B3B">
        <w:rPr>
          <w:rFonts w:asciiTheme="majorBidi" w:hAnsiTheme="majorBidi" w:hint="cs"/>
          <w:szCs w:val="24"/>
          <w:rtl/>
        </w:rPr>
        <w:t xml:space="preserve">אשר </w:t>
      </w:r>
      <w:r w:rsidRPr="008812B1">
        <w:rPr>
          <w:rFonts w:asciiTheme="majorBidi" w:hAnsiTheme="majorBidi" w:hint="cs"/>
          <w:szCs w:val="24"/>
          <w:rtl/>
        </w:rPr>
        <w:t>נבחר במכרז</w:t>
      </w:r>
      <w:r w:rsidR="00584B3B">
        <w:rPr>
          <w:rFonts w:asciiTheme="majorBidi" w:hAnsiTheme="majorBidi" w:hint="cs"/>
          <w:szCs w:val="24"/>
          <w:rtl/>
        </w:rPr>
        <w:t xml:space="preserve"> פומבי</w:t>
      </w:r>
      <w:r w:rsidRPr="008812B1">
        <w:rPr>
          <w:rFonts w:asciiTheme="majorBidi" w:hAnsiTheme="majorBidi" w:hint="cs"/>
          <w:szCs w:val="24"/>
          <w:rtl/>
        </w:rPr>
        <w:t xml:space="preserve">, </w:t>
      </w:r>
      <w:r w:rsidR="00584B3B">
        <w:rPr>
          <w:rFonts w:asciiTheme="majorBidi" w:hAnsiTheme="majorBidi" w:hint="cs"/>
          <w:szCs w:val="24"/>
          <w:rtl/>
        </w:rPr>
        <w:t>ש</w:t>
      </w:r>
      <w:r w:rsidRPr="008812B1">
        <w:rPr>
          <w:rFonts w:asciiTheme="majorBidi" w:hAnsiTheme="majorBidi" w:hint="cs"/>
          <w:szCs w:val="24"/>
          <w:rtl/>
        </w:rPr>
        <w:t>יבצע את כל ההתקנות והגדרות המערכת הנדרשות על מנת לעמוד ביעדי הפרויקט.</w:t>
      </w:r>
      <w:r>
        <w:rPr>
          <w:rFonts w:asciiTheme="majorBidi" w:hAnsiTheme="majorBidi" w:hint="cs"/>
          <w:szCs w:val="24"/>
          <w:rtl/>
        </w:rPr>
        <w:t xml:space="preserve"> </w:t>
      </w:r>
      <w:r w:rsidRPr="008812B1">
        <w:rPr>
          <w:rFonts w:asciiTheme="majorBidi" w:hAnsiTheme="majorBidi" w:hint="cs"/>
          <w:szCs w:val="24"/>
          <w:rtl/>
        </w:rPr>
        <w:t>תהליך ההטמעה בבתי הספר יכלול התקנה ואחזקה של טכנולוגיה לניהול אנרגיה על גבי תשתית החשמל, תוך ל</w:t>
      </w:r>
      <w:r w:rsidR="00A8709F">
        <w:rPr>
          <w:rFonts w:asciiTheme="majorBidi" w:hAnsiTheme="majorBidi" w:hint="cs"/>
          <w:szCs w:val="24"/>
          <w:rtl/>
        </w:rPr>
        <w:t>י</w:t>
      </w:r>
      <w:r w:rsidRPr="008812B1">
        <w:rPr>
          <w:rFonts w:asciiTheme="majorBidi" w:hAnsiTheme="majorBidi" w:hint="cs"/>
          <w:szCs w:val="24"/>
          <w:rtl/>
        </w:rPr>
        <w:t xml:space="preserve">ווי ותמיכה מקצועית לאורך כל תקופת הפרויקט. </w:t>
      </w:r>
      <w:r w:rsidR="007937C2">
        <w:rPr>
          <w:rFonts w:asciiTheme="majorBidi" w:hAnsiTheme="majorBidi" w:hint="cs"/>
          <w:szCs w:val="24"/>
          <w:rtl/>
        </w:rPr>
        <w:t>הפרויקט</w:t>
      </w:r>
      <w:r w:rsidR="006F52FF">
        <w:rPr>
          <w:rFonts w:asciiTheme="majorBidi" w:hAnsiTheme="majorBidi" w:hint="cs"/>
          <w:szCs w:val="24"/>
          <w:rtl/>
        </w:rPr>
        <w:t xml:space="preserve"> </w:t>
      </w:r>
      <w:r w:rsidR="00DE3185">
        <w:rPr>
          <w:rFonts w:asciiTheme="majorBidi" w:hAnsiTheme="majorBidi" w:hint="cs"/>
          <w:szCs w:val="24"/>
          <w:rtl/>
        </w:rPr>
        <w:t>ילווה ב</w:t>
      </w:r>
      <w:r w:rsidR="007937C2">
        <w:rPr>
          <w:rFonts w:asciiTheme="majorBidi" w:hAnsiTheme="majorBidi" w:hint="cs"/>
          <w:szCs w:val="24"/>
          <w:rtl/>
        </w:rPr>
        <w:t xml:space="preserve">סביבה הלימודית של המשרד </w:t>
      </w:r>
      <w:r w:rsidR="007937C2">
        <w:rPr>
          <w:rFonts w:asciiTheme="majorBidi" w:hAnsiTheme="majorBidi"/>
          <w:szCs w:val="24"/>
          <w:rtl/>
        </w:rPr>
        <w:t>–</w:t>
      </w:r>
      <w:r w:rsidR="007937C2">
        <w:rPr>
          <w:rFonts w:asciiTheme="majorBidi" w:hAnsiTheme="majorBidi" w:hint="cs"/>
          <w:szCs w:val="24"/>
          <w:rtl/>
        </w:rPr>
        <w:t xml:space="preserve"> </w:t>
      </w:r>
      <w:r w:rsidR="00DE3185">
        <w:rPr>
          <w:rFonts w:asciiTheme="majorBidi" w:hAnsiTheme="majorBidi" w:hint="cs"/>
          <w:szCs w:val="24"/>
          <w:rtl/>
        </w:rPr>
        <w:t>"</w:t>
      </w:r>
      <w:r w:rsidR="007937C2">
        <w:rPr>
          <w:rFonts w:asciiTheme="majorBidi" w:hAnsiTheme="majorBidi" w:hint="cs"/>
          <w:szCs w:val="24"/>
          <w:rtl/>
        </w:rPr>
        <w:t>אנרגיה בראש אחר</w:t>
      </w:r>
      <w:r w:rsidR="00DE3185">
        <w:rPr>
          <w:rFonts w:asciiTheme="majorBidi" w:hAnsiTheme="majorBidi" w:hint="cs"/>
          <w:szCs w:val="24"/>
          <w:rtl/>
        </w:rPr>
        <w:t>"</w:t>
      </w:r>
      <w:r w:rsidR="007937C2">
        <w:rPr>
          <w:rFonts w:asciiTheme="majorBidi" w:hAnsiTheme="majorBidi" w:hint="cs"/>
          <w:szCs w:val="24"/>
          <w:rtl/>
        </w:rPr>
        <w:t xml:space="preserve"> ו</w:t>
      </w:r>
      <w:r w:rsidR="006F52FF">
        <w:rPr>
          <w:rFonts w:asciiTheme="majorBidi" w:hAnsiTheme="majorBidi" w:hint="cs"/>
          <w:szCs w:val="24"/>
          <w:rtl/>
        </w:rPr>
        <w:t xml:space="preserve">כחלק מהפרויקט </w:t>
      </w:r>
      <w:r w:rsidR="00A8709F">
        <w:rPr>
          <w:rFonts w:asciiTheme="majorBidi" w:hAnsiTheme="majorBidi" w:hint="cs"/>
          <w:szCs w:val="24"/>
          <w:rtl/>
        </w:rPr>
        <w:t xml:space="preserve">על </w:t>
      </w:r>
      <w:r w:rsidR="006F52FF">
        <w:rPr>
          <w:rFonts w:asciiTheme="majorBidi" w:hAnsiTheme="majorBidi" w:hint="cs"/>
          <w:szCs w:val="24"/>
          <w:rtl/>
        </w:rPr>
        <w:t>בית הספר להפעיל תכנית מנהיגות חינוכית</w:t>
      </w:r>
      <w:r w:rsidR="00B7032E">
        <w:rPr>
          <w:rFonts w:asciiTheme="majorBidi" w:hAnsiTheme="majorBidi" w:hint="cs"/>
          <w:szCs w:val="24"/>
          <w:rtl/>
        </w:rPr>
        <w:t>.</w:t>
      </w:r>
      <w:r w:rsidR="006F52FF">
        <w:rPr>
          <w:rFonts w:asciiTheme="majorBidi" w:hAnsiTheme="majorBidi" w:hint="cs"/>
          <w:szCs w:val="24"/>
          <w:rtl/>
        </w:rPr>
        <w:t xml:space="preserve"> </w:t>
      </w:r>
      <w:r w:rsidR="005335C1">
        <w:rPr>
          <w:rFonts w:asciiTheme="majorBidi" w:hAnsiTheme="majorBidi" w:hint="cs"/>
          <w:szCs w:val="24"/>
          <w:rtl/>
        </w:rPr>
        <w:t>הפרויקט יתבצע ב</w:t>
      </w:r>
      <w:r w:rsidR="000F7585">
        <w:rPr>
          <w:rFonts w:asciiTheme="majorBidi" w:hAnsiTheme="majorBidi" w:hint="cs"/>
          <w:szCs w:val="24"/>
          <w:rtl/>
        </w:rPr>
        <w:t xml:space="preserve">מהלך </w:t>
      </w:r>
      <w:r w:rsidR="005335C1">
        <w:rPr>
          <w:rFonts w:asciiTheme="majorBidi" w:hAnsiTheme="majorBidi" w:hint="cs"/>
          <w:szCs w:val="24"/>
          <w:rtl/>
        </w:rPr>
        <w:t>שנות הלימוד תשע"ח</w:t>
      </w:r>
      <w:r w:rsidR="00F2246D">
        <w:rPr>
          <w:rFonts w:asciiTheme="majorBidi" w:hAnsiTheme="majorBidi" w:hint="cs"/>
          <w:szCs w:val="24"/>
          <w:rtl/>
        </w:rPr>
        <w:t>-</w:t>
      </w:r>
      <w:r w:rsidR="005335C1">
        <w:rPr>
          <w:rFonts w:asciiTheme="majorBidi" w:hAnsiTheme="majorBidi" w:hint="cs"/>
          <w:szCs w:val="24"/>
          <w:rtl/>
        </w:rPr>
        <w:t>תשע"ט.</w:t>
      </w:r>
    </w:p>
    <w:p w14:paraId="7F445DC1" w14:textId="0D3E36F9" w:rsidR="00322CF6" w:rsidRDefault="007937C2" w:rsidP="00584B3B">
      <w:pPr>
        <w:autoSpaceDE w:val="0"/>
        <w:autoSpaceDN w:val="0"/>
        <w:adjustRightInd w:val="0"/>
        <w:spacing w:line="360" w:lineRule="auto"/>
        <w:jc w:val="both"/>
        <w:rPr>
          <w:szCs w:val="24"/>
          <w:rtl/>
        </w:rPr>
      </w:pPr>
      <w:r>
        <w:rPr>
          <w:rFonts w:asciiTheme="majorBidi" w:hAnsiTheme="majorBidi" w:hint="cs"/>
          <w:szCs w:val="24"/>
          <w:rtl/>
        </w:rPr>
        <w:t xml:space="preserve">פירוט של </w:t>
      </w:r>
      <w:r w:rsidR="00E93F5E" w:rsidRPr="00E93F5E">
        <w:rPr>
          <w:rFonts w:asciiTheme="majorBidi" w:hAnsiTheme="majorBidi"/>
          <w:szCs w:val="24"/>
          <w:rtl/>
        </w:rPr>
        <w:t xml:space="preserve">מערכת </w:t>
      </w:r>
      <w:r>
        <w:rPr>
          <w:rFonts w:asciiTheme="majorBidi" w:hAnsiTheme="majorBidi" w:hint="cs"/>
          <w:szCs w:val="24"/>
          <w:rtl/>
        </w:rPr>
        <w:t>ה</w:t>
      </w:r>
      <w:r w:rsidR="00E93F5E" w:rsidRPr="00E93F5E">
        <w:rPr>
          <w:rFonts w:asciiTheme="majorBidi" w:hAnsiTheme="majorBidi"/>
          <w:szCs w:val="24"/>
          <w:rtl/>
        </w:rPr>
        <w:t>ניטור ובקרה של צריכת החשמל בבית הספר</w:t>
      </w:r>
      <w:r w:rsidR="00E55E25">
        <w:rPr>
          <w:rFonts w:asciiTheme="majorBidi" w:hAnsiTheme="majorBidi" w:hint="cs"/>
          <w:szCs w:val="24"/>
          <w:rtl/>
        </w:rPr>
        <w:t xml:space="preserve"> והתכנית החינוכית</w:t>
      </w:r>
      <w:r>
        <w:rPr>
          <w:rFonts w:asciiTheme="majorBidi" w:hAnsiTheme="majorBidi" w:hint="cs"/>
          <w:szCs w:val="24"/>
          <w:rtl/>
        </w:rPr>
        <w:t xml:space="preserve"> מובא להלן </w:t>
      </w:r>
      <w:r w:rsidRPr="000764E1">
        <w:rPr>
          <w:rFonts w:asciiTheme="majorBidi" w:hAnsiTheme="majorBidi" w:hint="eastAsia"/>
          <w:b/>
          <w:bCs/>
          <w:szCs w:val="24"/>
          <w:rtl/>
        </w:rPr>
        <w:t>בנספח</w:t>
      </w:r>
      <w:r>
        <w:rPr>
          <w:rFonts w:asciiTheme="majorBidi" w:hAnsiTheme="majorBidi"/>
          <w:szCs w:val="24"/>
          <w:rtl/>
        </w:rPr>
        <w:t xml:space="preserve"> </w:t>
      </w:r>
      <w:r w:rsidR="00D23FEA">
        <w:rPr>
          <w:rFonts w:asciiTheme="majorBidi" w:hAnsiTheme="majorBidi" w:hint="cs"/>
          <w:szCs w:val="24"/>
          <w:rtl/>
        </w:rPr>
        <w:t>ג'</w:t>
      </w:r>
      <w:r>
        <w:rPr>
          <w:rFonts w:asciiTheme="majorBidi" w:hAnsiTheme="majorBidi" w:hint="cs"/>
          <w:szCs w:val="24"/>
          <w:rtl/>
        </w:rPr>
        <w:t xml:space="preserve">. </w:t>
      </w:r>
      <w:r w:rsidR="00E93F5E" w:rsidRPr="00E93F5E">
        <w:rPr>
          <w:rFonts w:asciiTheme="majorBidi" w:hAnsiTheme="majorBidi"/>
          <w:szCs w:val="24"/>
          <w:rtl/>
        </w:rPr>
        <w:t xml:space="preserve"> </w:t>
      </w:r>
      <w:r w:rsidR="008812B1" w:rsidRPr="008812B1">
        <w:rPr>
          <w:rFonts w:hint="cs"/>
          <w:szCs w:val="24"/>
          <w:rtl/>
        </w:rPr>
        <w:t>הפרויקט יבוצע דרך הרשויות המקומיות, בכל רחבי הארץ. כל רשות המעוניינת לשלב את בתי הספר שלה בפרויקט, מוזמנת להגיש מועמדות באמצעות הט</w:t>
      </w:r>
      <w:r w:rsidR="000114A0">
        <w:rPr>
          <w:rFonts w:hint="cs"/>
          <w:szCs w:val="24"/>
          <w:rtl/>
        </w:rPr>
        <w:t>פסים בקול קורא ז</w:t>
      </w:r>
      <w:r w:rsidR="00322CF6">
        <w:rPr>
          <w:rFonts w:hint="cs"/>
          <w:szCs w:val="24"/>
          <w:rtl/>
        </w:rPr>
        <w:t>ה</w:t>
      </w:r>
      <w:r w:rsidR="00AF25C3">
        <w:rPr>
          <w:rFonts w:hint="cs"/>
          <w:szCs w:val="24"/>
          <w:rtl/>
        </w:rPr>
        <w:t>.</w:t>
      </w:r>
    </w:p>
    <w:p w14:paraId="7CCDBEC1" w14:textId="77777777" w:rsidR="00AF25C3" w:rsidRDefault="00AF25C3" w:rsidP="00AF25C3">
      <w:pPr>
        <w:spacing w:line="360" w:lineRule="auto"/>
        <w:jc w:val="both"/>
        <w:rPr>
          <w:szCs w:val="24"/>
          <w:rtl/>
        </w:rPr>
      </w:pPr>
    </w:p>
    <w:p w14:paraId="7C1BE5E0" w14:textId="77777777" w:rsidR="00322CF6" w:rsidRPr="004A7B56" w:rsidRDefault="00322CF6" w:rsidP="00D975D7">
      <w:pPr>
        <w:pStyle w:val="af5"/>
        <w:numPr>
          <w:ilvl w:val="0"/>
          <w:numId w:val="9"/>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554EB4A4" w14:textId="01D51AF2" w:rsidR="00322CF6" w:rsidRPr="009728B7" w:rsidRDefault="00322CF6" w:rsidP="00584B3B">
      <w:pPr>
        <w:pStyle w:val="af5"/>
        <w:numPr>
          <w:ilvl w:val="1"/>
          <w:numId w:val="24"/>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Pr="009728B7" w:rsidDel="00F2246D">
        <w:rPr>
          <w:rFonts w:asciiTheme="majorBidi" w:hAnsiTheme="majorBidi"/>
          <w:szCs w:val="24"/>
          <w:rtl/>
        </w:rPr>
        <w:t xml:space="preserve"> </w:t>
      </w:r>
      <w:r w:rsidRPr="009728B7">
        <w:rPr>
          <w:rFonts w:asciiTheme="majorBidi" w:hAnsiTheme="majorBidi"/>
          <w:szCs w:val="24"/>
          <w:rtl/>
        </w:rPr>
        <w:t xml:space="preserve">מבקש לקבל הצעות </w:t>
      </w:r>
      <w:r>
        <w:rPr>
          <w:rFonts w:asciiTheme="majorBidi" w:hAnsiTheme="majorBidi" w:hint="cs"/>
          <w:szCs w:val="24"/>
          <w:rtl/>
        </w:rPr>
        <w:t>ל</w:t>
      </w:r>
      <w:r w:rsidRPr="001C22FF">
        <w:rPr>
          <w:rFonts w:asciiTheme="majorBidi" w:hAnsiTheme="majorBidi" w:hint="cs"/>
          <w:szCs w:val="24"/>
          <w:rtl/>
        </w:rPr>
        <w:t>בחירת רשויות לפרויקט ניהול אנרגיה בבתי ספר</w:t>
      </w:r>
      <w:r>
        <w:rPr>
          <w:rFonts w:asciiTheme="majorBidi" w:hAnsiTheme="majorBidi" w:hint="cs"/>
          <w:b/>
          <w:bCs/>
          <w:sz w:val="36"/>
          <w:szCs w:val="36"/>
          <w:rtl/>
        </w:rPr>
        <w:t xml:space="preserve"> </w:t>
      </w:r>
      <w:r w:rsidRPr="009728B7">
        <w:rPr>
          <w:rFonts w:asciiTheme="majorBidi" w:hAnsiTheme="majorBidi"/>
          <w:szCs w:val="24"/>
          <w:rtl/>
        </w:rPr>
        <w:t>(להלן: "</w:t>
      </w:r>
      <w:r w:rsidRPr="009728B7">
        <w:rPr>
          <w:rFonts w:asciiTheme="majorBidi" w:hAnsiTheme="majorBidi"/>
          <w:b/>
          <w:bCs/>
          <w:szCs w:val="24"/>
          <w:rtl/>
        </w:rPr>
        <w:t>השירותים</w:t>
      </w:r>
      <w:r w:rsidRPr="009728B7">
        <w:rPr>
          <w:rFonts w:asciiTheme="majorBidi" w:hAnsiTheme="majorBidi"/>
          <w:szCs w:val="24"/>
          <w:rtl/>
        </w:rPr>
        <w:t>").</w:t>
      </w:r>
    </w:p>
    <w:p w14:paraId="4774D191" w14:textId="677778F9" w:rsidR="00322CF6" w:rsidRPr="00314B9E" w:rsidRDefault="00322CF6" w:rsidP="00584B3B">
      <w:pPr>
        <w:pStyle w:val="af5"/>
        <w:numPr>
          <w:ilvl w:val="1"/>
          <w:numId w:val="24"/>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להגיש הצעות במכרז זה </w:t>
      </w:r>
      <w:r w:rsidRPr="00C332E7">
        <w:rPr>
          <w:rFonts w:asciiTheme="majorBidi" w:hAnsiTheme="majorBidi" w:hint="cs"/>
          <w:szCs w:val="24"/>
          <w:rtl/>
        </w:rPr>
        <w:t>רשויות מקומיות,</w:t>
      </w:r>
      <w:r w:rsidR="00AF25C3" w:rsidRPr="00C332E7">
        <w:rPr>
          <w:rFonts w:asciiTheme="majorBidi" w:hAnsiTheme="majorBidi" w:hint="cs"/>
          <w:szCs w:val="24"/>
          <w:rtl/>
        </w:rPr>
        <w:t xml:space="preserve"> מועצות אזוריות,</w:t>
      </w:r>
      <w:r w:rsidRPr="00C332E7" w:rsidDel="00F2246D">
        <w:rPr>
          <w:rFonts w:asciiTheme="majorBidi" w:hAnsiTheme="majorBidi" w:hint="cs"/>
          <w:szCs w:val="24"/>
          <w:rtl/>
        </w:rPr>
        <w:t xml:space="preserve"> </w:t>
      </w:r>
      <w:r w:rsidRPr="00C332E7">
        <w:rPr>
          <w:rFonts w:asciiTheme="majorBidi" w:hAnsiTheme="majorBidi" w:hint="cs"/>
          <w:szCs w:val="24"/>
          <w:rtl/>
        </w:rPr>
        <w:t xml:space="preserve">אשכולות </w:t>
      </w:r>
      <w:r w:rsidR="00A8709F">
        <w:rPr>
          <w:rFonts w:asciiTheme="majorBidi" w:hAnsiTheme="majorBidi" w:hint="cs"/>
          <w:szCs w:val="24"/>
          <w:rtl/>
        </w:rPr>
        <w:t>ו</w:t>
      </w:r>
      <w:r w:rsidRPr="00C332E7">
        <w:rPr>
          <w:rFonts w:asciiTheme="majorBidi" w:hAnsiTheme="majorBidi" w:hint="cs"/>
          <w:szCs w:val="24"/>
          <w:rtl/>
        </w:rPr>
        <w:t>יחידות סביבתיות</w:t>
      </w:r>
      <w:r w:rsidR="00C01D86">
        <w:rPr>
          <w:rFonts w:asciiTheme="majorBidi" w:hAnsiTheme="majorBidi" w:hint="cs"/>
          <w:szCs w:val="24"/>
          <w:rtl/>
        </w:rPr>
        <w:t xml:space="preserve"> (להלן: "</w:t>
      </w:r>
      <w:r w:rsidR="00F2246D">
        <w:rPr>
          <w:rFonts w:asciiTheme="majorBidi" w:hAnsiTheme="majorBidi" w:hint="cs"/>
          <w:b/>
          <w:bCs/>
          <w:szCs w:val="24"/>
          <w:rtl/>
        </w:rPr>
        <w:t>ה</w:t>
      </w:r>
      <w:r w:rsidR="00C01D86" w:rsidRPr="00DE3185">
        <w:rPr>
          <w:rFonts w:asciiTheme="majorBidi" w:hAnsiTheme="majorBidi" w:hint="eastAsia"/>
          <w:b/>
          <w:bCs/>
          <w:szCs w:val="24"/>
          <w:rtl/>
        </w:rPr>
        <w:t>רשות</w:t>
      </w:r>
      <w:r w:rsidR="00C01D86">
        <w:rPr>
          <w:rFonts w:asciiTheme="majorBidi" w:hAnsiTheme="majorBidi" w:hint="cs"/>
          <w:szCs w:val="24"/>
          <w:rtl/>
        </w:rPr>
        <w:t>")</w:t>
      </w:r>
      <w:r w:rsidR="00A8709F">
        <w:rPr>
          <w:rFonts w:asciiTheme="majorBidi" w:hAnsiTheme="majorBidi" w:hint="cs"/>
          <w:szCs w:val="24"/>
          <w:rtl/>
        </w:rPr>
        <w:t>,</w:t>
      </w:r>
      <w:r>
        <w:rPr>
          <w:rFonts w:asciiTheme="majorBidi" w:hAnsiTheme="majorBidi" w:hint="cs"/>
          <w:szCs w:val="24"/>
          <w:rtl/>
        </w:rPr>
        <w:t xml:space="preserve"> </w:t>
      </w:r>
      <w:r w:rsidRPr="00314B9E">
        <w:rPr>
          <w:rFonts w:asciiTheme="majorBidi" w:hAnsiTheme="majorBidi"/>
          <w:szCs w:val="24"/>
          <w:rtl/>
        </w:rPr>
        <w:t>הממלאים אחר כל תנאי הסף של ה</w:t>
      </w:r>
      <w:r>
        <w:rPr>
          <w:rFonts w:asciiTheme="majorBidi" w:hAnsiTheme="majorBidi" w:hint="cs"/>
          <w:szCs w:val="24"/>
          <w:rtl/>
        </w:rPr>
        <w:t>קול קורא.</w:t>
      </w:r>
      <w:r w:rsidRPr="00314B9E">
        <w:rPr>
          <w:rFonts w:asciiTheme="majorBidi" w:hAnsiTheme="majorBidi"/>
          <w:szCs w:val="24"/>
          <w:rtl/>
        </w:rPr>
        <w:t xml:space="preserve"> ההצעה תוגש בצירוף כל המסמכים הנדרשים, הכל כמפורט להלן.</w:t>
      </w:r>
    </w:p>
    <w:p w14:paraId="67988748" w14:textId="77777777" w:rsidR="00322CF6" w:rsidRPr="00314B9E" w:rsidRDefault="00322CF6" w:rsidP="00322CF6">
      <w:pPr>
        <w:spacing w:line="360" w:lineRule="auto"/>
        <w:jc w:val="both"/>
        <w:rPr>
          <w:rFonts w:asciiTheme="majorBidi" w:hAnsiTheme="majorBidi"/>
          <w:b/>
          <w:bCs/>
          <w:szCs w:val="24"/>
          <w:u w:val="single"/>
          <w:rtl/>
        </w:rPr>
      </w:pPr>
    </w:p>
    <w:p w14:paraId="618ACCAA" w14:textId="764958A3" w:rsidR="00322CF6" w:rsidRPr="00314B9E" w:rsidRDefault="00322CF6" w:rsidP="00D975D7">
      <w:pPr>
        <w:pStyle w:val="af5"/>
        <w:numPr>
          <w:ilvl w:val="0"/>
          <w:numId w:val="9"/>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w:t>
      </w:r>
      <w:r w:rsidR="00D23FEA">
        <w:rPr>
          <w:rFonts w:asciiTheme="majorBidi" w:hAnsiTheme="majorBidi"/>
          <w:b/>
          <w:bCs/>
          <w:sz w:val="28"/>
          <w:szCs w:val="28"/>
          <w:u w:val="single"/>
          <w:rtl/>
        </w:rPr>
        <w:t>נאי</w:t>
      </w:r>
      <w:r w:rsidR="00D23FEA">
        <w:rPr>
          <w:rFonts w:asciiTheme="majorBidi" w:hAnsiTheme="majorBidi" w:hint="cs"/>
          <w:b/>
          <w:bCs/>
          <w:sz w:val="28"/>
          <w:szCs w:val="28"/>
          <w:u w:val="single"/>
          <w:rtl/>
        </w:rPr>
        <w:t>ם</w:t>
      </w:r>
      <w:r w:rsidRPr="00314B9E">
        <w:rPr>
          <w:rFonts w:asciiTheme="majorBidi" w:hAnsiTheme="majorBidi"/>
          <w:b/>
          <w:bCs/>
          <w:sz w:val="28"/>
          <w:szCs w:val="28"/>
          <w:u w:val="single"/>
          <w:rtl/>
        </w:rPr>
        <w:t xml:space="preserve"> להשתתפות במכרז</w:t>
      </w:r>
    </w:p>
    <w:p w14:paraId="24DA8B19" w14:textId="77777777" w:rsidR="00322CF6" w:rsidRDefault="00322CF6" w:rsidP="007374D5">
      <w:pPr>
        <w:pStyle w:val="af5"/>
        <w:numPr>
          <w:ilvl w:val="1"/>
          <w:numId w:val="25"/>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w:t>
      </w:r>
    </w:p>
    <w:p w14:paraId="6F1702CA" w14:textId="102C0E54" w:rsidR="00322CF6" w:rsidRDefault="007374D5" w:rsidP="00A8709F">
      <w:pPr>
        <w:pStyle w:val="af5"/>
        <w:numPr>
          <w:ilvl w:val="2"/>
          <w:numId w:val="25"/>
        </w:numPr>
        <w:spacing w:after="200" w:line="360" w:lineRule="auto"/>
        <w:ind w:left="1445"/>
        <w:jc w:val="both"/>
        <w:outlineLvl w:val="0"/>
        <w:rPr>
          <w:rFonts w:asciiTheme="majorBidi" w:hAnsiTheme="majorBidi"/>
          <w:b/>
          <w:bCs/>
          <w:szCs w:val="24"/>
          <w:u w:val="single"/>
        </w:rPr>
      </w:pPr>
      <w:r>
        <w:rPr>
          <w:rFonts w:asciiTheme="majorBidi" w:hAnsiTheme="majorBidi" w:hint="cs"/>
          <w:szCs w:val="24"/>
          <w:rtl/>
        </w:rPr>
        <w:t xml:space="preserve">על המציע </w:t>
      </w:r>
      <w:r w:rsidR="00322CF6" w:rsidRPr="009728B7">
        <w:rPr>
          <w:rFonts w:asciiTheme="majorBidi" w:hAnsiTheme="majorBidi"/>
          <w:szCs w:val="24"/>
          <w:rtl/>
        </w:rPr>
        <w:t>לצרף</w:t>
      </w:r>
      <w:r w:rsidR="00322CF6" w:rsidRPr="009728B7">
        <w:rPr>
          <w:rFonts w:asciiTheme="majorBidi" w:hAnsiTheme="majorBidi"/>
          <w:b/>
          <w:bCs/>
          <w:szCs w:val="24"/>
          <w:rtl/>
        </w:rPr>
        <w:t xml:space="preserve"> </w:t>
      </w:r>
      <w:r w:rsidR="00322CF6" w:rsidRPr="009728B7">
        <w:rPr>
          <w:rFonts w:asciiTheme="majorBidi" w:hAnsiTheme="majorBidi"/>
          <w:szCs w:val="24"/>
          <w:rtl/>
        </w:rPr>
        <w:t>אישור עדכני וברור של עו"ד או רו"ח, בדבר מורשי החתימה בש</w:t>
      </w:r>
      <w:r w:rsidR="00A8709F">
        <w:rPr>
          <w:rFonts w:asciiTheme="majorBidi" w:hAnsiTheme="majorBidi" w:hint="cs"/>
          <w:szCs w:val="24"/>
          <w:rtl/>
        </w:rPr>
        <w:t>מו</w:t>
      </w:r>
      <w:r w:rsidR="00322CF6" w:rsidRPr="009728B7">
        <w:rPr>
          <w:rFonts w:asciiTheme="majorBidi" w:hAnsiTheme="majorBidi"/>
          <w:szCs w:val="24"/>
          <w:rtl/>
        </w:rPr>
        <w:t>.</w:t>
      </w:r>
    </w:p>
    <w:p w14:paraId="04BEA5C4" w14:textId="2F784C18" w:rsidR="00584B3B" w:rsidRDefault="00584B3B" w:rsidP="00031EC0">
      <w:pPr>
        <w:pStyle w:val="af5"/>
        <w:numPr>
          <w:ilvl w:val="2"/>
          <w:numId w:val="25"/>
        </w:numPr>
        <w:spacing w:after="200" w:line="360" w:lineRule="auto"/>
        <w:ind w:left="1445"/>
        <w:jc w:val="both"/>
        <w:outlineLvl w:val="0"/>
        <w:rPr>
          <w:rFonts w:asciiTheme="majorBidi" w:hAnsiTheme="majorBidi"/>
          <w:szCs w:val="24"/>
        </w:rPr>
      </w:pPr>
      <w:r>
        <w:rPr>
          <w:rFonts w:asciiTheme="majorBidi" w:hAnsiTheme="majorBidi" w:hint="cs"/>
          <w:szCs w:val="24"/>
          <w:rtl/>
        </w:rPr>
        <w:t xml:space="preserve">בכל אחד מבתי הספר המבקשים להשתתף בפרויקט מטעם הרשות יהיה רשומים לפחות 200 תלמידים באותה שנת הלימודים. </w:t>
      </w:r>
    </w:p>
    <w:p w14:paraId="1B98DF31" w14:textId="77777777" w:rsidR="00FA3099" w:rsidRPr="00A876CA" w:rsidRDefault="00FA3099" w:rsidP="00FA3099">
      <w:pPr>
        <w:pStyle w:val="af5"/>
        <w:numPr>
          <w:ilvl w:val="2"/>
          <w:numId w:val="25"/>
        </w:numPr>
        <w:spacing w:after="200" w:line="360" w:lineRule="auto"/>
        <w:ind w:left="1445"/>
        <w:jc w:val="both"/>
        <w:outlineLvl w:val="0"/>
        <w:rPr>
          <w:rFonts w:asciiTheme="majorBidi" w:hAnsiTheme="majorBidi"/>
          <w:szCs w:val="24"/>
          <w:rtl/>
        </w:rPr>
      </w:pPr>
      <w:r>
        <w:rPr>
          <w:rFonts w:asciiTheme="majorBidi" w:hAnsiTheme="majorBidi" w:hint="cs"/>
          <w:szCs w:val="24"/>
          <w:rtl/>
        </w:rPr>
        <w:t xml:space="preserve">בתי ספר שמותקנת בהם כיום מערכת ניטור אנרגיה או מערכת ניהול חשמל </w:t>
      </w:r>
      <w:r>
        <w:rPr>
          <w:rFonts w:asciiTheme="majorBidi" w:hAnsiTheme="majorBidi"/>
          <w:szCs w:val="24"/>
          <w:rtl/>
        </w:rPr>
        <w:t>–</w:t>
      </w:r>
      <w:r>
        <w:rPr>
          <w:rFonts w:asciiTheme="majorBidi" w:hAnsiTheme="majorBidi" w:hint="cs"/>
          <w:szCs w:val="24"/>
          <w:rtl/>
        </w:rPr>
        <w:t xml:space="preserve"> לא יוכלו להשתתף בשלב זה בפרויקט.</w:t>
      </w:r>
      <w:r w:rsidRPr="00A876CA">
        <w:rPr>
          <w:rFonts w:asciiTheme="majorBidi" w:hAnsiTheme="majorBidi"/>
          <w:szCs w:val="24"/>
          <w:rtl/>
        </w:rPr>
        <w:t xml:space="preserve"> </w:t>
      </w:r>
    </w:p>
    <w:p w14:paraId="52B71E3C" w14:textId="77777777" w:rsidR="00FA3099" w:rsidRPr="00A876CA" w:rsidRDefault="00FA3099" w:rsidP="00FA3099">
      <w:pPr>
        <w:pStyle w:val="af5"/>
        <w:numPr>
          <w:ilvl w:val="2"/>
          <w:numId w:val="25"/>
        </w:numPr>
        <w:spacing w:after="200" w:line="360" w:lineRule="auto"/>
        <w:ind w:left="1445"/>
        <w:jc w:val="both"/>
        <w:outlineLvl w:val="0"/>
        <w:rPr>
          <w:rFonts w:asciiTheme="majorBidi" w:hAnsiTheme="majorBidi"/>
          <w:szCs w:val="24"/>
          <w:rtl/>
        </w:rPr>
      </w:pPr>
      <w:r w:rsidRPr="00A876CA">
        <w:rPr>
          <w:rFonts w:asciiTheme="majorBidi" w:hAnsiTheme="majorBidi" w:hint="eastAsia"/>
          <w:szCs w:val="24"/>
          <w:rtl/>
        </w:rPr>
        <w:t>יש</w:t>
      </w:r>
      <w:r w:rsidRPr="00A876CA">
        <w:rPr>
          <w:rFonts w:asciiTheme="majorBidi" w:hAnsiTheme="majorBidi"/>
          <w:szCs w:val="24"/>
          <w:rtl/>
        </w:rPr>
        <w:t xml:space="preserve"> להגיש לפרויקט בתי ספר העומדים </w:t>
      </w:r>
      <w:r w:rsidRPr="00A876CA">
        <w:rPr>
          <w:rFonts w:asciiTheme="majorBidi" w:hAnsiTheme="majorBidi" w:hint="eastAsia"/>
          <w:szCs w:val="24"/>
          <w:rtl/>
        </w:rPr>
        <w:t>בתנאים</w:t>
      </w:r>
      <w:r w:rsidRPr="00A876CA">
        <w:rPr>
          <w:rFonts w:asciiTheme="majorBidi" w:hAnsiTheme="majorBidi"/>
          <w:szCs w:val="24"/>
          <w:rtl/>
        </w:rPr>
        <w:t xml:space="preserve"> </w:t>
      </w:r>
      <w:r w:rsidRPr="00A876CA">
        <w:rPr>
          <w:rFonts w:asciiTheme="majorBidi" w:hAnsiTheme="majorBidi" w:hint="eastAsia"/>
          <w:szCs w:val="24"/>
          <w:rtl/>
        </w:rPr>
        <w:t>הבאים</w:t>
      </w:r>
      <w:r w:rsidRPr="00A876CA">
        <w:rPr>
          <w:rFonts w:asciiTheme="majorBidi" w:hAnsiTheme="majorBidi"/>
          <w:szCs w:val="24"/>
          <w:rtl/>
        </w:rPr>
        <w:t xml:space="preserve"> </w:t>
      </w:r>
      <w:r w:rsidRPr="00A876CA">
        <w:rPr>
          <w:rFonts w:asciiTheme="majorBidi" w:hAnsiTheme="majorBidi" w:hint="eastAsia"/>
          <w:szCs w:val="24"/>
          <w:rtl/>
        </w:rPr>
        <w:t>בלבד</w:t>
      </w:r>
      <w:r w:rsidRPr="00A876CA">
        <w:rPr>
          <w:rFonts w:asciiTheme="majorBidi" w:hAnsiTheme="majorBidi"/>
          <w:szCs w:val="24"/>
          <w:rtl/>
        </w:rPr>
        <w:t>:</w:t>
      </w:r>
    </w:p>
    <w:p w14:paraId="560FCFEB" w14:textId="77777777" w:rsidR="00FA3099" w:rsidRPr="00A876CA" w:rsidRDefault="00FA3099" w:rsidP="00FA3099">
      <w:pPr>
        <w:pStyle w:val="af5"/>
        <w:numPr>
          <w:ilvl w:val="3"/>
          <w:numId w:val="25"/>
        </w:numPr>
        <w:spacing w:after="200" w:line="360" w:lineRule="auto"/>
        <w:jc w:val="both"/>
        <w:outlineLvl w:val="0"/>
        <w:rPr>
          <w:rFonts w:asciiTheme="majorBidi" w:hAnsiTheme="majorBidi"/>
          <w:szCs w:val="24"/>
        </w:rPr>
      </w:pPr>
      <w:r w:rsidRPr="00A876CA">
        <w:rPr>
          <w:rFonts w:asciiTheme="majorBidi" w:hAnsiTheme="majorBidi"/>
          <w:szCs w:val="24"/>
          <w:rtl/>
        </w:rPr>
        <w:t xml:space="preserve">ארון החשמל הראשי </w:t>
      </w:r>
      <w:r>
        <w:rPr>
          <w:rFonts w:asciiTheme="majorBidi" w:hAnsiTheme="majorBidi" w:hint="cs"/>
          <w:szCs w:val="24"/>
          <w:rtl/>
        </w:rPr>
        <w:t xml:space="preserve">של בית הספר </w:t>
      </w:r>
      <w:r w:rsidRPr="00A876CA">
        <w:rPr>
          <w:rFonts w:asciiTheme="majorBidi" w:hAnsiTheme="majorBidi"/>
          <w:szCs w:val="24"/>
          <w:rtl/>
        </w:rPr>
        <w:t>נמצא בתוך או בסמוך למבנה בית הספר ומתאפשרת אליו גישה סבירה. ארון החשמל יעמוד ב</w:t>
      </w:r>
      <w:r>
        <w:rPr>
          <w:rFonts w:asciiTheme="majorBidi" w:hAnsiTheme="majorBidi" w:hint="cs"/>
          <w:szCs w:val="24"/>
          <w:rtl/>
        </w:rPr>
        <w:t xml:space="preserve">כל </w:t>
      </w:r>
      <w:r w:rsidRPr="00A876CA">
        <w:rPr>
          <w:rFonts w:asciiTheme="majorBidi" w:hAnsiTheme="majorBidi"/>
          <w:szCs w:val="24"/>
          <w:rtl/>
        </w:rPr>
        <w:t xml:space="preserve">תקני בטיחות </w:t>
      </w:r>
      <w:r>
        <w:rPr>
          <w:rFonts w:asciiTheme="majorBidi" w:hAnsiTheme="majorBidi" w:hint="cs"/>
          <w:szCs w:val="24"/>
          <w:rtl/>
        </w:rPr>
        <w:t>ה</w:t>
      </w:r>
      <w:r w:rsidRPr="00A876CA">
        <w:rPr>
          <w:rFonts w:asciiTheme="majorBidi" w:hAnsiTheme="majorBidi"/>
          <w:szCs w:val="24"/>
          <w:rtl/>
        </w:rPr>
        <w:t>חשמל</w:t>
      </w:r>
      <w:r>
        <w:rPr>
          <w:rFonts w:asciiTheme="majorBidi" w:hAnsiTheme="majorBidi" w:hint="cs"/>
          <w:szCs w:val="24"/>
          <w:rtl/>
        </w:rPr>
        <w:t xml:space="preserve"> הנדרשים בחוק</w:t>
      </w:r>
      <w:r w:rsidRPr="00A876CA">
        <w:rPr>
          <w:rFonts w:asciiTheme="majorBidi" w:hAnsiTheme="majorBidi"/>
          <w:szCs w:val="24"/>
          <w:rtl/>
        </w:rPr>
        <w:t>.</w:t>
      </w:r>
    </w:p>
    <w:p w14:paraId="37A84855" w14:textId="16B335C3" w:rsidR="00FA3099" w:rsidRPr="00A876CA" w:rsidRDefault="00FA3099" w:rsidP="00DF2B55">
      <w:pPr>
        <w:pStyle w:val="af5"/>
        <w:numPr>
          <w:ilvl w:val="3"/>
          <w:numId w:val="25"/>
        </w:numPr>
        <w:spacing w:after="200" w:line="360" w:lineRule="auto"/>
        <w:jc w:val="both"/>
        <w:outlineLvl w:val="0"/>
        <w:rPr>
          <w:rFonts w:asciiTheme="majorBidi" w:hAnsiTheme="majorBidi"/>
          <w:szCs w:val="24"/>
          <w:rtl/>
        </w:rPr>
      </w:pPr>
      <w:r w:rsidRPr="00A876CA">
        <w:rPr>
          <w:rFonts w:asciiTheme="majorBidi" w:hAnsiTheme="majorBidi"/>
          <w:szCs w:val="24"/>
          <w:rtl/>
        </w:rPr>
        <w:t xml:space="preserve">חיבור לתקשורת - </w:t>
      </w:r>
      <w:r w:rsidR="00D23FEA">
        <w:rPr>
          <w:rFonts w:asciiTheme="majorBidi" w:hAnsiTheme="majorBidi" w:hint="cs"/>
          <w:szCs w:val="24"/>
          <w:rtl/>
        </w:rPr>
        <w:t>התשתית הקיימת מאפשרת</w:t>
      </w:r>
      <w:r>
        <w:rPr>
          <w:rFonts w:asciiTheme="majorBidi" w:hAnsiTheme="majorBidi" w:hint="cs"/>
          <w:szCs w:val="24"/>
          <w:rtl/>
        </w:rPr>
        <w:t xml:space="preserve"> </w:t>
      </w:r>
      <w:r w:rsidRPr="00A876CA">
        <w:rPr>
          <w:rFonts w:asciiTheme="majorBidi" w:hAnsiTheme="majorBidi"/>
          <w:szCs w:val="24"/>
          <w:rtl/>
        </w:rPr>
        <w:t>לחבר את ארון החשמל הראשי לרשת התקשורת באמצעות מודם סלולרי (קיימת קליטה לרשת הסלולר) או באמצעות רשת התקשורת בבית הספר</w:t>
      </w:r>
      <w:r>
        <w:rPr>
          <w:rFonts w:asciiTheme="majorBidi" w:hAnsiTheme="majorBidi" w:hint="cs"/>
          <w:szCs w:val="24"/>
          <w:rtl/>
        </w:rPr>
        <w:t>,</w:t>
      </w:r>
      <w:r w:rsidRPr="00A876CA">
        <w:rPr>
          <w:rFonts w:asciiTheme="majorBidi" w:hAnsiTheme="majorBidi"/>
          <w:szCs w:val="24"/>
          <w:rtl/>
        </w:rPr>
        <w:t xml:space="preserve"> במידה וקיימת גישה סבירה מארון החשמל לארון התקשורת הקרוב. </w:t>
      </w:r>
      <w:r w:rsidR="00D23FEA">
        <w:rPr>
          <w:rFonts w:asciiTheme="majorBidi" w:hAnsiTheme="majorBidi" w:hint="cs"/>
          <w:szCs w:val="24"/>
          <w:rtl/>
        </w:rPr>
        <w:t>אם מתבצע חיבור</w:t>
      </w:r>
      <w:r>
        <w:rPr>
          <w:rFonts w:asciiTheme="majorBidi" w:hAnsiTheme="majorBidi" w:hint="cs"/>
          <w:szCs w:val="24"/>
          <w:rtl/>
        </w:rPr>
        <w:t xml:space="preserve"> לרשת תקשורת פנימית, יש לוודא קיומם של </w:t>
      </w:r>
      <w:r w:rsidRPr="00A876CA">
        <w:rPr>
          <w:rFonts w:asciiTheme="majorBidi" w:hAnsiTheme="majorBidi"/>
          <w:szCs w:val="24"/>
          <w:rtl/>
        </w:rPr>
        <w:t>שקעי תקשורת (סוויטצ') פנויים</w:t>
      </w:r>
      <w:r>
        <w:rPr>
          <w:rFonts w:asciiTheme="majorBidi" w:hAnsiTheme="majorBidi" w:hint="cs"/>
          <w:szCs w:val="24"/>
          <w:rtl/>
        </w:rPr>
        <w:t xml:space="preserve"> </w:t>
      </w:r>
      <w:r w:rsidRPr="005F1445">
        <w:rPr>
          <w:rFonts w:asciiTheme="majorBidi" w:hAnsiTheme="majorBidi"/>
          <w:szCs w:val="24"/>
          <w:rtl/>
        </w:rPr>
        <w:t>בארון התקשורת יהיו</w:t>
      </w:r>
      <w:r w:rsidRPr="00A876CA">
        <w:rPr>
          <w:rFonts w:asciiTheme="majorBidi" w:hAnsiTheme="majorBidi"/>
          <w:szCs w:val="24"/>
          <w:rtl/>
        </w:rPr>
        <w:t xml:space="preserve"> שבהם </w:t>
      </w:r>
      <w:r>
        <w:rPr>
          <w:rFonts w:asciiTheme="majorBidi" w:hAnsiTheme="majorBidi" w:hint="cs"/>
          <w:szCs w:val="24"/>
          <w:rtl/>
        </w:rPr>
        <w:t>תתאפשר</w:t>
      </w:r>
      <w:r w:rsidRPr="00A876CA">
        <w:rPr>
          <w:rFonts w:asciiTheme="majorBidi" w:hAnsiTheme="majorBidi"/>
          <w:szCs w:val="24"/>
          <w:rtl/>
        </w:rPr>
        <w:t xml:space="preserve"> תעבורת נתונים ממכשיר המדידה (פורטים פתוחים וכד').</w:t>
      </w:r>
    </w:p>
    <w:p w14:paraId="4DEBB62D" w14:textId="57115985" w:rsidR="00FA3099" w:rsidRPr="00A876CA" w:rsidRDefault="00D23FEA" w:rsidP="00031EC0">
      <w:pPr>
        <w:pStyle w:val="af5"/>
        <w:numPr>
          <w:ilvl w:val="3"/>
          <w:numId w:val="25"/>
        </w:numPr>
        <w:spacing w:after="200" w:line="360" w:lineRule="auto"/>
        <w:jc w:val="both"/>
        <w:outlineLvl w:val="0"/>
        <w:rPr>
          <w:rFonts w:asciiTheme="majorBidi" w:hAnsiTheme="majorBidi"/>
          <w:szCs w:val="24"/>
          <w:rtl/>
        </w:rPr>
      </w:pPr>
      <w:r>
        <w:rPr>
          <w:rFonts w:asciiTheme="majorBidi" w:hAnsiTheme="majorBidi" w:hint="cs"/>
          <w:szCs w:val="24"/>
          <w:rtl/>
        </w:rPr>
        <w:t xml:space="preserve">התשתית הקיימת מאפשרת </w:t>
      </w:r>
      <w:r w:rsidR="00FA3099" w:rsidRPr="00A876CA">
        <w:rPr>
          <w:rFonts w:asciiTheme="majorBidi" w:hAnsiTheme="majorBidi"/>
          <w:szCs w:val="24"/>
          <w:rtl/>
        </w:rPr>
        <w:t>לבצע מדידה ראשית (</w:t>
      </w:r>
      <w:r w:rsidR="00FA3099">
        <w:rPr>
          <w:rFonts w:asciiTheme="majorBidi" w:hAnsiTheme="majorBidi" w:hint="cs"/>
          <w:szCs w:val="24"/>
          <w:rtl/>
        </w:rPr>
        <w:t>של צריכת החשמל ב</w:t>
      </w:r>
      <w:r w:rsidR="00FA3099" w:rsidRPr="00A876CA">
        <w:rPr>
          <w:rFonts w:asciiTheme="majorBidi" w:hAnsiTheme="majorBidi"/>
          <w:szCs w:val="24"/>
          <w:rtl/>
        </w:rPr>
        <w:t xml:space="preserve">כל בית הספר) </w:t>
      </w:r>
      <w:r w:rsidR="00FA3099">
        <w:rPr>
          <w:rFonts w:asciiTheme="majorBidi" w:hAnsiTheme="majorBidi" w:hint="cs"/>
          <w:szCs w:val="24"/>
          <w:rtl/>
        </w:rPr>
        <w:t xml:space="preserve">וכן </w:t>
      </w:r>
      <w:r w:rsidR="00FA3099" w:rsidRPr="00A876CA">
        <w:rPr>
          <w:rFonts w:asciiTheme="majorBidi" w:hAnsiTheme="majorBidi"/>
          <w:szCs w:val="24"/>
          <w:rtl/>
        </w:rPr>
        <w:t xml:space="preserve">מדידות משנה של המעגלים המרכזיים בבית הספר, </w:t>
      </w:r>
      <w:r w:rsidR="00FA3099" w:rsidRPr="005F1445">
        <w:rPr>
          <w:rFonts w:asciiTheme="majorBidi" w:hAnsiTheme="majorBidi"/>
          <w:szCs w:val="24"/>
          <w:rtl/>
        </w:rPr>
        <w:t>בארון החשמל הראשי</w:t>
      </w:r>
      <w:r w:rsidR="00FA3099">
        <w:rPr>
          <w:rFonts w:asciiTheme="majorBidi" w:hAnsiTheme="majorBidi" w:hint="cs"/>
          <w:szCs w:val="24"/>
          <w:rtl/>
        </w:rPr>
        <w:t xml:space="preserve">. מדידות המשנה עשויות לכלול </w:t>
      </w:r>
      <w:r w:rsidR="00FA3099" w:rsidRPr="00A876CA">
        <w:rPr>
          <w:rFonts w:asciiTheme="majorBidi" w:hAnsiTheme="majorBidi"/>
          <w:szCs w:val="24"/>
          <w:rtl/>
        </w:rPr>
        <w:t>מעגלי משנה של מבנים או מתחמים (קומה, מסדרון וכו') בשימוש עיקרי בבית הספר, מעגלי משנה של מערכות מיזוג אוויר מרכזיות, מעגלי משנה של אולם</w:t>
      </w:r>
      <w:r w:rsidR="00963DA0">
        <w:rPr>
          <w:rFonts w:asciiTheme="majorBidi" w:hAnsiTheme="majorBidi" w:hint="cs"/>
          <w:szCs w:val="24"/>
          <w:rtl/>
        </w:rPr>
        <w:t>/</w:t>
      </w:r>
      <w:r w:rsidR="00FA3099" w:rsidRPr="00A876CA">
        <w:rPr>
          <w:rFonts w:asciiTheme="majorBidi" w:hAnsiTheme="majorBidi"/>
          <w:szCs w:val="24"/>
          <w:rtl/>
        </w:rPr>
        <w:t xml:space="preserve">מגרש </w:t>
      </w:r>
      <w:r w:rsidR="00FA3099" w:rsidRPr="00A876CA">
        <w:rPr>
          <w:rFonts w:asciiTheme="majorBidi" w:hAnsiTheme="majorBidi"/>
          <w:szCs w:val="24"/>
          <w:rtl/>
        </w:rPr>
        <w:lastRenderedPageBreak/>
        <w:t xml:space="preserve">ספורט וכד'. לחלופין, </w:t>
      </w:r>
      <w:r>
        <w:rPr>
          <w:rFonts w:asciiTheme="majorBidi" w:hAnsiTheme="majorBidi" w:hint="cs"/>
          <w:szCs w:val="24"/>
          <w:rtl/>
        </w:rPr>
        <w:t xml:space="preserve">התשתית הקיימת מאפשרת </w:t>
      </w:r>
      <w:r w:rsidR="00FA3099" w:rsidRPr="00A876CA">
        <w:rPr>
          <w:rFonts w:asciiTheme="majorBidi" w:hAnsiTheme="majorBidi"/>
          <w:szCs w:val="24"/>
          <w:rtl/>
        </w:rPr>
        <w:t xml:space="preserve">לבצע מדידות אלו בארון משנה נוסף בבית הספר, העומד בדרישות סעיפים </w:t>
      </w:r>
      <w:r w:rsidR="00FA3099">
        <w:rPr>
          <w:rFonts w:asciiTheme="majorBidi" w:hAnsiTheme="majorBidi" w:hint="cs"/>
          <w:szCs w:val="24"/>
          <w:rtl/>
        </w:rPr>
        <w:t>2.1</w:t>
      </w:r>
      <w:r w:rsidR="00DF67C1">
        <w:rPr>
          <w:rFonts w:asciiTheme="majorBidi" w:hAnsiTheme="majorBidi" w:hint="cs"/>
          <w:szCs w:val="24"/>
          <w:rtl/>
        </w:rPr>
        <w:t>.4</w:t>
      </w:r>
      <w:r w:rsidR="00FA3099">
        <w:rPr>
          <w:rFonts w:asciiTheme="majorBidi" w:hAnsiTheme="majorBidi" w:hint="cs"/>
          <w:szCs w:val="24"/>
          <w:rtl/>
        </w:rPr>
        <w:t>.1 ו- 2.</w:t>
      </w:r>
      <w:r w:rsidR="00DF67C1">
        <w:rPr>
          <w:rFonts w:asciiTheme="majorBidi" w:hAnsiTheme="majorBidi" w:hint="cs"/>
          <w:szCs w:val="24"/>
          <w:rtl/>
        </w:rPr>
        <w:t>1.4</w:t>
      </w:r>
      <w:r w:rsidR="00FA3099">
        <w:rPr>
          <w:rFonts w:asciiTheme="majorBidi" w:hAnsiTheme="majorBidi" w:hint="cs"/>
          <w:szCs w:val="24"/>
          <w:rtl/>
        </w:rPr>
        <w:t>.2</w:t>
      </w:r>
      <w:r w:rsidR="00FA3099" w:rsidRPr="00A876CA">
        <w:rPr>
          <w:rFonts w:asciiTheme="majorBidi" w:hAnsiTheme="majorBidi"/>
          <w:szCs w:val="24"/>
          <w:rtl/>
        </w:rPr>
        <w:t>. </w:t>
      </w:r>
    </w:p>
    <w:p w14:paraId="6273FE14" w14:textId="544B0F47" w:rsidR="00FA3099" w:rsidRDefault="00FA3099" w:rsidP="00DF67C1">
      <w:pPr>
        <w:pStyle w:val="af5"/>
        <w:spacing w:after="200" w:line="360" w:lineRule="auto"/>
        <w:ind w:left="2138"/>
        <w:jc w:val="both"/>
        <w:outlineLvl w:val="0"/>
        <w:rPr>
          <w:rFonts w:ascii="Tahoma" w:hAnsi="Tahoma" w:cs="Tahoma"/>
          <w:color w:val="000000"/>
          <w:sz w:val="20"/>
          <w:szCs w:val="20"/>
          <w:rtl/>
        </w:rPr>
      </w:pPr>
    </w:p>
    <w:p w14:paraId="60D2EEE0" w14:textId="77777777" w:rsidR="007374D5" w:rsidRPr="007374D5" w:rsidRDefault="007374D5" w:rsidP="0016092E">
      <w:pPr>
        <w:pStyle w:val="af5"/>
        <w:numPr>
          <w:ilvl w:val="2"/>
          <w:numId w:val="25"/>
        </w:numPr>
        <w:spacing w:after="200" w:line="360" w:lineRule="auto"/>
        <w:ind w:left="1445"/>
        <w:jc w:val="both"/>
        <w:outlineLvl w:val="0"/>
        <w:rPr>
          <w:rFonts w:asciiTheme="majorBidi" w:hAnsiTheme="majorBidi"/>
          <w:szCs w:val="24"/>
        </w:rPr>
      </w:pPr>
      <w:r w:rsidRPr="007374D5">
        <w:rPr>
          <w:rFonts w:asciiTheme="majorBidi" w:hAnsiTheme="majorBidi"/>
          <w:szCs w:val="24"/>
          <w:rtl/>
        </w:rPr>
        <w:t>בקשה אשר לא תעמוד בכל התנאים המפורטים, לא תמולא כראוי ולא יצורפו אליה כל</w:t>
      </w:r>
      <w:r w:rsidRPr="007374D5">
        <w:rPr>
          <w:rFonts w:asciiTheme="majorBidi" w:hAnsiTheme="majorBidi" w:hint="cs"/>
          <w:szCs w:val="24"/>
          <w:rtl/>
        </w:rPr>
        <w:t xml:space="preserve"> </w:t>
      </w:r>
      <w:r w:rsidRPr="007374D5">
        <w:rPr>
          <w:rFonts w:asciiTheme="majorBidi" w:hAnsiTheme="majorBidi"/>
          <w:szCs w:val="24"/>
          <w:rtl/>
        </w:rPr>
        <w:t>המסמכים, האישורים וההתחייבויות כמפורט להלן, עלולה להיפסל על הסף.</w:t>
      </w:r>
    </w:p>
    <w:p w14:paraId="31C4BA08" w14:textId="0706D6D4" w:rsidR="00322CF6" w:rsidRPr="002844C6" w:rsidRDefault="0078701E" w:rsidP="00232A3A">
      <w:pPr>
        <w:pStyle w:val="af5"/>
        <w:numPr>
          <w:ilvl w:val="1"/>
          <w:numId w:val="25"/>
        </w:numPr>
        <w:spacing w:after="200" w:line="360" w:lineRule="auto"/>
        <w:ind w:left="736" w:hanging="567"/>
        <w:jc w:val="both"/>
        <w:outlineLvl w:val="0"/>
        <w:rPr>
          <w:rFonts w:asciiTheme="majorBidi" w:hAnsiTheme="majorBidi"/>
          <w:b/>
          <w:bCs/>
          <w:szCs w:val="24"/>
          <w:u w:val="single"/>
        </w:rPr>
      </w:pPr>
      <w:r>
        <w:rPr>
          <w:rFonts w:asciiTheme="majorBidi" w:hAnsiTheme="majorBidi" w:hint="cs"/>
          <w:b/>
          <w:bCs/>
          <w:szCs w:val="24"/>
          <w:u w:val="single"/>
          <w:rtl/>
        </w:rPr>
        <w:t xml:space="preserve">הרשות תתחייב </w:t>
      </w:r>
      <w:r w:rsidRPr="0078701E">
        <w:rPr>
          <w:rFonts w:asciiTheme="majorBidi" w:hAnsiTheme="majorBidi"/>
          <w:b/>
          <w:bCs/>
          <w:szCs w:val="24"/>
          <w:u w:val="single"/>
          <w:rtl/>
        </w:rPr>
        <w:t xml:space="preserve">לבצע את התנאים המפורטים </w:t>
      </w:r>
      <w:r>
        <w:rPr>
          <w:rFonts w:asciiTheme="majorBidi" w:hAnsiTheme="majorBidi" w:hint="cs"/>
          <w:b/>
          <w:bCs/>
          <w:szCs w:val="24"/>
          <w:u w:val="single"/>
          <w:rtl/>
        </w:rPr>
        <w:t>להלן</w:t>
      </w:r>
      <w:r w:rsidR="00EA5095">
        <w:rPr>
          <w:rFonts w:asciiTheme="majorBidi" w:hAnsiTheme="majorBidi" w:hint="cs"/>
          <w:b/>
          <w:bCs/>
          <w:szCs w:val="24"/>
          <w:u w:val="single"/>
          <w:rtl/>
        </w:rPr>
        <w:t>:</w:t>
      </w:r>
    </w:p>
    <w:p w14:paraId="63218C50" w14:textId="0AD29836" w:rsidR="0078701E" w:rsidRDefault="0078701E" w:rsidP="00584B3B">
      <w:pPr>
        <w:pStyle w:val="af5"/>
        <w:numPr>
          <w:ilvl w:val="2"/>
          <w:numId w:val="25"/>
        </w:numPr>
        <w:spacing w:after="200" w:line="360" w:lineRule="auto"/>
        <w:ind w:left="1445"/>
        <w:jc w:val="both"/>
        <w:outlineLvl w:val="0"/>
        <w:rPr>
          <w:rFonts w:asciiTheme="majorBidi" w:hAnsiTheme="majorBidi"/>
          <w:szCs w:val="24"/>
        </w:rPr>
      </w:pPr>
      <w:r w:rsidRPr="0078701E">
        <w:rPr>
          <w:rFonts w:asciiTheme="majorBidi" w:hAnsiTheme="majorBidi"/>
          <w:szCs w:val="24"/>
          <w:rtl/>
        </w:rPr>
        <w:t>הרשות תהיה הגורם האחראי על יישום וניהול הפרויקט ברמה ה</w:t>
      </w:r>
      <w:r w:rsidR="00DF67C1">
        <w:rPr>
          <w:rFonts w:asciiTheme="majorBidi" w:hAnsiTheme="majorBidi" w:hint="cs"/>
          <w:szCs w:val="24"/>
          <w:rtl/>
        </w:rPr>
        <w:t xml:space="preserve">מוניציפלית </w:t>
      </w:r>
      <w:r w:rsidRPr="0078701E">
        <w:rPr>
          <w:rFonts w:asciiTheme="majorBidi" w:hAnsiTheme="majorBidi"/>
          <w:szCs w:val="24"/>
          <w:rtl/>
        </w:rPr>
        <w:t>מול משרד האנרגיה, והיא זו שתגיש את הטפסים ואת דוחות ההתקדמות</w:t>
      </w:r>
      <w:r w:rsidR="00D015E1">
        <w:rPr>
          <w:rFonts w:asciiTheme="majorBidi" w:hAnsiTheme="majorBidi" w:hint="cs"/>
          <w:szCs w:val="24"/>
          <w:rtl/>
        </w:rPr>
        <w:t xml:space="preserve"> (דוח חציוני ודוח מסכם).</w:t>
      </w:r>
    </w:p>
    <w:p w14:paraId="6FABD6D6" w14:textId="038B5DED" w:rsidR="00EA5095" w:rsidRPr="000A4B66" w:rsidRDefault="00EA5095" w:rsidP="00D43F7A">
      <w:pPr>
        <w:pStyle w:val="af5"/>
        <w:numPr>
          <w:ilvl w:val="2"/>
          <w:numId w:val="25"/>
        </w:numPr>
        <w:spacing w:after="200" w:line="360" w:lineRule="auto"/>
        <w:ind w:left="1445"/>
        <w:jc w:val="both"/>
        <w:outlineLvl w:val="0"/>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w:t>
      </w:r>
      <w:r>
        <w:rPr>
          <w:rFonts w:asciiTheme="majorBidi" w:hAnsiTheme="majorBidi" w:hint="cs"/>
          <w:szCs w:val="24"/>
          <w:rtl/>
        </w:rPr>
        <w:t xml:space="preserve">קול קורא </w:t>
      </w:r>
      <w:r w:rsidRPr="000A4B66">
        <w:rPr>
          <w:rFonts w:asciiTheme="majorBidi" w:hAnsiTheme="majorBidi"/>
          <w:szCs w:val="24"/>
          <w:rtl/>
        </w:rPr>
        <w:t>זה ה</w:t>
      </w:r>
      <w:r>
        <w:rPr>
          <w:rFonts w:asciiTheme="majorBidi" w:hAnsiTheme="majorBidi" w:hint="cs"/>
          <w:szCs w:val="24"/>
          <w:rtl/>
        </w:rPr>
        <w:t>י</w:t>
      </w:r>
      <w:r w:rsidRPr="000A4B66">
        <w:rPr>
          <w:rFonts w:asciiTheme="majorBidi" w:hAnsiTheme="majorBidi"/>
          <w:szCs w:val="24"/>
          <w:rtl/>
        </w:rPr>
        <w:t xml:space="preserve">א </w:t>
      </w:r>
      <w:r>
        <w:rPr>
          <w:rFonts w:asciiTheme="majorBidi" w:hAnsiTheme="majorBidi" w:hint="cs"/>
          <w:szCs w:val="24"/>
          <w:rtl/>
        </w:rPr>
        <w:t>גב' עירית הייטנר</w:t>
      </w:r>
      <w:r w:rsidR="00D43F7A">
        <w:rPr>
          <w:rFonts w:asciiTheme="majorBidi" w:hAnsiTheme="majorBidi" w:hint="cs"/>
          <w:szCs w:val="24"/>
          <w:rtl/>
        </w:rPr>
        <w:t xml:space="preserve"> </w:t>
      </w:r>
      <w:r>
        <w:rPr>
          <w:rFonts w:asciiTheme="majorBidi" w:hAnsiTheme="majorBidi" w:hint="cs"/>
          <w:szCs w:val="24"/>
          <w:rtl/>
        </w:rPr>
        <w:t>שעיו</w:t>
      </w:r>
      <w:r>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14:paraId="1910B6E0" w14:textId="4C2617EC" w:rsidR="0078701E" w:rsidRPr="0078701E" w:rsidRDefault="0078701E" w:rsidP="00584B3B">
      <w:pPr>
        <w:pStyle w:val="af5"/>
        <w:numPr>
          <w:ilvl w:val="2"/>
          <w:numId w:val="25"/>
        </w:numPr>
        <w:spacing w:after="200" w:line="360" w:lineRule="auto"/>
        <w:ind w:left="1445"/>
        <w:jc w:val="both"/>
        <w:outlineLvl w:val="0"/>
        <w:rPr>
          <w:rFonts w:asciiTheme="majorBidi" w:hAnsiTheme="majorBidi"/>
          <w:szCs w:val="24"/>
          <w:rtl/>
        </w:rPr>
      </w:pPr>
      <w:r>
        <w:rPr>
          <w:rFonts w:asciiTheme="majorBidi" w:hAnsiTheme="majorBidi" w:hint="cs"/>
          <w:szCs w:val="24"/>
          <w:rtl/>
        </w:rPr>
        <w:t>הר</w:t>
      </w:r>
      <w:r w:rsidRPr="0078701E">
        <w:rPr>
          <w:rFonts w:asciiTheme="majorBidi" w:hAnsiTheme="majorBidi"/>
          <w:szCs w:val="24"/>
          <w:rtl/>
        </w:rPr>
        <w:t>שות תמנה איש קשר מטעמה אשר יעבוד ישירות מול</w:t>
      </w:r>
      <w:r w:rsidR="00EA5095">
        <w:rPr>
          <w:rFonts w:asciiTheme="majorBidi" w:hAnsiTheme="majorBidi" w:hint="cs"/>
          <w:szCs w:val="24"/>
          <w:rtl/>
        </w:rPr>
        <w:t xml:space="preserve"> </w:t>
      </w:r>
      <w:r w:rsidRPr="0078701E">
        <w:rPr>
          <w:rFonts w:asciiTheme="majorBidi" w:hAnsiTheme="majorBidi"/>
          <w:szCs w:val="24"/>
          <w:rtl/>
        </w:rPr>
        <w:t>הממונה במשרד האנרגיה.</w:t>
      </w:r>
    </w:p>
    <w:p w14:paraId="314472BD" w14:textId="052E63D1" w:rsidR="0078701E" w:rsidRDefault="0078701E" w:rsidP="00A8709F">
      <w:pPr>
        <w:pStyle w:val="af5"/>
        <w:numPr>
          <w:ilvl w:val="2"/>
          <w:numId w:val="25"/>
        </w:numPr>
        <w:spacing w:after="200" w:line="360" w:lineRule="auto"/>
        <w:ind w:left="1445"/>
        <w:jc w:val="both"/>
        <w:outlineLvl w:val="0"/>
        <w:rPr>
          <w:rFonts w:asciiTheme="majorBidi" w:hAnsiTheme="majorBidi"/>
          <w:szCs w:val="24"/>
        </w:rPr>
      </w:pPr>
      <w:r w:rsidRPr="0078701E">
        <w:rPr>
          <w:rFonts w:asciiTheme="majorBidi" w:hAnsiTheme="majorBidi"/>
          <w:szCs w:val="24"/>
          <w:rtl/>
        </w:rPr>
        <w:t xml:space="preserve">כל התיאומים מול בתי הספר (התקנות, הדרכות, ימי עיון וכדומה) בין החברה הטכנולוגית </w:t>
      </w:r>
      <w:r w:rsidR="00D87A00">
        <w:rPr>
          <w:rFonts w:asciiTheme="majorBidi" w:hAnsiTheme="majorBidi" w:hint="cs"/>
          <w:szCs w:val="24"/>
          <w:rtl/>
        </w:rPr>
        <w:t xml:space="preserve">לבתי הספר יבוצעו </w:t>
      </w:r>
      <w:r w:rsidRPr="0078701E">
        <w:rPr>
          <w:rFonts w:asciiTheme="majorBidi" w:hAnsiTheme="majorBidi"/>
          <w:szCs w:val="24"/>
          <w:rtl/>
        </w:rPr>
        <w:t xml:space="preserve">ישירות מול נציג הרשות, והוא יתאם מול כלל בתי הספר המשתתפים בפרויקט. </w:t>
      </w:r>
    </w:p>
    <w:p w14:paraId="29F27B74" w14:textId="77777777" w:rsidR="0078701E" w:rsidRPr="0078701E" w:rsidRDefault="0078701E" w:rsidP="00232A3A">
      <w:pPr>
        <w:pStyle w:val="af5"/>
        <w:numPr>
          <w:ilvl w:val="1"/>
          <w:numId w:val="25"/>
        </w:numPr>
        <w:spacing w:after="200" w:line="360" w:lineRule="auto"/>
        <w:ind w:left="736" w:hanging="567"/>
        <w:jc w:val="both"/>
        <w:outlineLvl w:val="0"/>
        <w:rPr>
          <w:rFonts w:asciiTheme="majorBidi" w:hAnsiTheme="majorBidi"/>
          <w:b/>
          <w:bCs/>
          <w:szCs w:val="24"/>
          <w:u w:val="single"/>
          <w:rtl/>
        </w:rPr>
      </w:pPr>
      <w:r>
        <w:rPr>
          <w:rFonts w:asciiTheme="majorBidi" w:hAnsiTheme="majorBidi" w:hint="cs"/>
          <w:b/>
          <w:bCs/>
          <w:szCs w:val="24"/>
          <w:u w:val="single"/>
          <w:rtl/>
        </w:rPr>
        <w:t xml:space="preserve">בית הספר </w:t>
      </w:r>
      <w:r w:rsidR="0007667A">
        <w:rPr>
          <w:rFonts w:asciiTheme="majorBidi" w:hAnsiTheme="majorBidi" w:hint="cs"/>
          <w:b/>
          <w:bCs/>
          <w:szCs w:val="24"/>
          <w:u w:val="single"/>
          <w:rtl/>
        </w:rPr>
        <w:t>יתחייב לבצע את התנאים המפורטים להלן</w:t>
      </w:r>
      <w:r w:rsidRPr="0078701E">
        <w:rPr>
          <w:rFonts w:asciiTheme="majorBidi" w:hAnsiTheme="majorBidi"/>
          <w:b/>
          <w:bCs/>
          <w:szCs w:val="24"/>
          <w:u w:val="single"/>
          <w:rtl/>
        </w:rPr>
        <w:t>:</w:t>
      </w:r>
    </w:p>
    <w:p w14:paraId="5676CCDC" w14:textId="0A72DBC0" w:rsidR="00B7032E" w:rsidRPr="00B7032E" w:rsidRDefault="0078701E" w:rsidP="000959E2">
      <w:pPr>
        <w:pStyle w:val="af5"/>
        <w:numPr>
          <w:ilvl w:val="2"/>
          <w:numId w:val="25"/>
        </w:numPr>
        <w:autoSpaceDE w:val="0"/>
        <w:autoSpaceDN w:val="0"/>
        <w:adjustRightInd w:val="0"/>
        <w:spacing w:after="200" w:line="360" w:lineRule="auto"/>
        <w:ind w:left="1445"/>
        <w:jc w:val="both"/>
        <w:outlineLvl w:val="0"/>
        <w:rPr>
          <w:rStyle w:val="Hyperlink"/>
          <w:rFonts w:asciiTheme="majorBidi" w:hAnsiTheme="majorBidi"/>
          <w:szCs w:val="24"/>
          <w:rtl/>
        </w:rPr>
      </w:pPr>
      <w:r w:rsidRPr="00B7032E">
        <w:rPr>
          <w:rFonts w:asciiTheme="majorBidi" w:hAnsiTheme="majorBidi"/>
          <w:szCs w:val="24"/>
          <w:rtl/>
        </w:rPr>
        <w:t>הגדרת מורה מוביל</w:t>
      </w:r>
      <w:r w:rsidR="00A8709F">
        <w:rPr>
          <w:rFonts w:asciiTheme="majorBidi" w:hAnsiTheme="majorBidi" w:hint="cs"/>
          <w:szCs w:val="24"/>
          <w:rtl/>
        </w:rPr>
        <w:t>/</w:t>
      </w:r>
      <w:r w:rsidRPr="00B7032E">
        <w:rPr>
          <w:rFonts w:asciiTheme="majorBidi" w:hAnsiTheme="majorBidi"/>
          <w:szCs w:val="24"/>
          <w:rtl/>
        </w:rPr>
        <w:t>ה וקבוצת מנהיגות (מינימום 15 תלמידים) אשר יובילו את הטמעת התכנית בבית הספר לאורך כל תקופת הפרויקט. הקבוצה צריכה להיפגש לפחות אחת לשבוע</w:t>
      </w:r>
      <w:r w:rsidR="00A8709F">
        <w:rPr>
          <w:rFonts w:asciiTheme="majorBidi" w:hAnsiTheme="majorBidi" w:hint="cs"/>
          <w:szCs w:val="24"/>
          <w:rtl/>
        </w:rPr>
        <w:t>יים</w:t>
      </w:r>
      <w:r w:rsidRPr="00B7032E">
        <w:rPr>
          <w:rFonts w:asciiTheme="majorBidi" w:hAnsiTheme="majorBidi"/>
          <w:szCs w:val="24"/>
          <w:rtl/>
        </w:rPr>
        <w:t xml:space="preserve"> במהלך שנת הלימודים. ניתן להתבסס על </w:t>
      </w:r>
      <w:r w:rsidR="00A8709F">
        <w:rPr>
          <w:rFonts w:asciiTheme="majorBidi" w:hAnsiTheme="majorBidi" w:hint="cs"/>
          <w:szCs w:val="24"/>
          <w:rtl/>
        </w:rPr>
        <w:t>ה</w:t>
      </w:r>
      <w:r w:rsidRPr="00B7032E">
        <w:rPr>
          <w:rFonts w:asciiTheme="majorBidi" w:hAnsiTheme="majorBidi"/>
          <w:szCs w:val="24"/>
          <w:rtl/>
        </w:rPr>
        <w:t>מדריך לניהול אנרגיה ש</w:t>
      </w:r>
      <w:r w:rsidR="000959E2">
        <w:rPr>
          <w:rFonts w:asciiTheme="majorBidi" w:hAnsiTheme="majorBidi" w:hint="cs"/>
          <w:szCs w:val="24"/>
          <w:rtl/>
        </w:rPr>
        <w:t xml:space="preserve">הכין </w:t>
      </w:r>
      <w:r w:rsidRPr="00B7032E">
        <w:rPr>
          <w:rFonts w:asciiTheme="majorBidi" w:hAnsiTheme="majorBidi"/>
          <w:szCs w:val="24"/>
          <w:rtl/>
        </w:rPr>
        <w:t xml:space="preserve"> המשרד בשיתוף עיריית כפר סבא</w:t>
      </w:r>
      <w:r w:rsidR="00AD6FC8">
        <w:rPr>
          <w:rFonts w:asciiTheme="majorBidi" w:hAnsiTheme="majorBidi" w:hint="cs"/>
          <w:szCs w:val="24"/>
          <w:rtl/>
        </w:rPr>
        <w:t xml:space="preserve">, </w:t>
      </w:r>
      <w:r w:rsidR="00AD6FC8" w:rsidRPr="00153F30">
        <w:rPr>
          <w:rFonts w:asciiTheme="majorBidi" w:hAnsiTheme="majorBidi"/>
          <w:szCs w:val="24"/>
          <w:rtl/>
        </w:rPr>
        <w:t>איגוד איגוד ערים לאיכות סביבה משולש דרומי</w:t>
      </w:r>
      <w:r w:rsidR="002E67E6">
        <w:rPr>
          <w:rFonts w:asciiTheme="majorBidi" w:hAnsiTheme="majorBidi" w:hint="cs"/>
          <w:szCs w:val="24"/>
          <w:rtl/>
        </w:rPr>
        <w:t xml:space="preserve"> ובמימון האיחוד האירופי: </w:t>
      </w:r>
      <w:r w:rsidR="00A8709F">
        <w:rPr>
          <w:rFonts w:asciiTheme="majorBidi" w:hAnsiTheme="majorBidi" w:hint="cs"/>
          <w:szCs w:val="24"/>
          <w:rtl/>
        </w:rPr>
        <w:t>להלן הקישור</w:t>
      </w:r>
      <w:r w:rsidR="00C01D86">
        <w:rPr>
          <w:rFonts w:asciiTheme="majorBidi" w:hAnsiTheme="majorBidi" w:hint="cs"/>
          <w:szCs w:val="24"/>
          <w:rtl/>
        </w:rPr>
        <w:t xml:space="preserve"> למדריך -</w:t>
      </w:r>
      <w:r w:rsidR="00B7032E" w:rsidRPr="00B7032E">
        <w:rPr>
          <w:rFonts w:asciiTheme="majorBidi" w:hAnsiTheme="majorBidi" w:hint="cs"/>
          <w:szCs w:val="24"/>
          <w:rtl/>
        </w:rPr>
        <w:t xml:space="preserve"> </w:t>
      </w:r>
      <w:r w:rsidR="00B7032E" w:rsidRPr="00B7032E">
        <w:rPr>
          <w:rFonts w:asciiTheme="majorBidi" w:hAnsiTheme="majorBidi"/>
          <w:szCs w:val="24"/>
          <w:rtl/>
        </w:rPr>
        <w:fldChar w:fldCharType="begin"/>
      </w:r>
      <w:r w:rsidR="00B7032E" w:rsidRPr="00B7032E">
        <w:rPr>
          <w:rFonts w:asciiTheme="majorBidi" w:hAnsiTheme="majorBidi"/>
          <w:szCs w:val="24"/>
          <w:rtl/>
        </w:rPr>
        <w:instrText xml:space="preserve"> </w:instrText>
      </w:r>
      <w:r w:rsidR="00B7032E" w:rsidRPr="00B7032E">
        <w:rPr>
          <w:rFonts w:asciiTheme="majorBidi" w:hAnsiTheme="majorBidi"/>
          <w:szCs w:val="24"/>
        </w:rPr>
        <w:instrText>HYPERLINK</w:instrText>
      </w:r>
      <w:r w:rsidR="00B7032E" w:rsidRPr="00B7032E">
        <w:rPr>
          <w:rFonts w:asciiTheme="majorBidi" w:hAnsiTheme="majorBidi"/>
          <w:szCs w:val="24"/>
          <w:rtl/>
        </w:rPr>
        <w:instrText xml:space="preserve"> "</w:instrText>
      </w:r>
      <w:r w:rsidR="00B7032E" w:rsidRPr="00B7032E">
        <w:rPr>
          <w:rFonts w:asciiTheme="majorBidi" w:hAnsiTheme="majorBidi"/>
          <w:szCs w:val="24"/>
        </w:rPr>
        <w:instrText>http://kids.gov.il/files/energy</w:instrText>
      </w:r>
      <w:r w:rsidR="00B7032E" w:rsidRPr="00B7032E">
        <w:rPr>
          <w:rFonts w:asciiTheme="majorBidi" w:hAnsiTheme="majorBidi"/>
          <w:szCs w:val="24"/>
          <w:rtl/>
        </w:rPr>
        <w:instrText>/מדריך%20ניהול%20אנרגיה%20בבתי%20ספר%20-%20סופי.</w:instrText>
      </w:r>
      <w:r w:rsidR="00B7032E" w:rsidRPr="00B7032E">
        <w:rPr>
          <w:rFonts w:asciiTheme="majorBidi" w:hAnsiTheme="majorBidi"/>
          <w:szCs w:val="24"/>
        </w:rPr>
        <w:instrText>pd</w:instrText>
      </w:r>
      <w:r w:rsidR="00B7032E" w:rsidRPr="00B7032E">
        <w:rPr>
          <w:rFonts w:asciiTheme="majorBidi" w:hAnsiTheme="majorBidi"/>
          <w:szCs w:val="24"/>
          <w:rtl/>
        </w:rPr>
        <w:instrText xml:space="preserve">" </w:instrText>
      </w:r>
      <w:r w:rsidR="00B7032E" w:rsidRPr="00B7032E">
        <w:rPr>
          <w:rFonts w:asciiTheme="majorBidi" w:hAnsiTheme="majorBidi"/>
          <w:szCs w:val="24"/>
          <w:rtl/>
        </w:rPr>
        <w:fldChar w:fldCharType="separate"/>
      </w:r>
      <w:r w:rsidR="00B7032E" w:rsidRPr="00B7032E">
        <w:rPr>
          <w:rStyle w:val="Hyperlink"/>
          <w:rFonts w:asciiTheme="majorBidi" w:hAnsiTheme="majorBidi"/>
          <w:szCs w:val="24"/>
          <w:rtl/>
        </w:rPr>
        <w:t>מדריך ניהול אנרגיה בבתי ספר</w:t>
      </w:r>
      <w:r w:rsidR="00B7032E" w:rsidRPr="00B7032E">
        <w:rPr>
          <w:rStyle w:val="Hyperlink"/>
          <w:rFonts w:asciiTheme="majorBidi" w:hAnsiTheme="majorBidi" w:hint="cs"/>
          <w:szCs w:val="24"/>
          <w:rtl/>
        </w:rPr>
        <w:t>.</w:t>
      </w:r>
    </w:p>
    <w:p w14:paraId="269DE4D9" w14:textId="48BC05F2" w:rsidR="0078701E" w:rsidRPr="00B7032E" w:rsidRDefault="00B7032E" w:rsidP="00031EC0">
      <w:pPr>
        <w:pStyle w:val="af5"/>
        <w:numPr>
          <w:ilvl w:val="2"/>
          <w:numId w:val="25"/>
        </w:numPr>
        <w:spacing w:after="200" w:line="360" w:lineRule="auto"/>
        <w:ind w:left="1445"/>
        <w:jc w:val="both"/>
        <w:outlineLvl w:val="0"/>
        <w:rPr>
          <w:rFonts w:asciiTheme="majorBidi" w:hAnsiTheme="majorBidi"/>
          <w:szCs w:val="24"/>
          <w:rtl/>
        </w:rPr>
      </w:pPr>
      <w:r w:rsidRPr="00B7032E">
        <w:rPr>
          <w:rFonts w:asciiTheme="majorBidi" w:hAnsiTheme="majorBidi"/>
          <w:szCs w:val="24"/>
          <w:rtl/>
        </w:rPr>
        <w:lastRenderedPageBreak/>
        <w:fldChar w:fldCharType="end"/>
      </w:r>
      <w:r w:rsidR="0078701E" w:rsidRPr="00B7032E">
        <w:rPr>
          <w:rFonts w:asciiTheme="majorBidi" w:hAnsiTheme="majorBidi"/>
          <w:szCs w:val="24"/>
          <w:rtl/>
        </w:rPr>
        <w:t>השתתפות באופן מלא בתכנית ההטמעה של הפרויקט. התכנית תכלול מפגשי הדרכה</w:t>
      </w:r>
      <w:r w:rsidR="0078701E" w:rsidRPr="00B7032E" w:rsidDel="00584B3B">
        <w:rPr>
          <w:rFonts w:asciiTheme="majorBidi" w:hAnsiTheme="majorBidi"/>
          <w:szCs w:val="24"/>
          <w:rtl/>
        </w:rPr>
        <w:t xml:space="preserve"> </w:t>
      </w:r>
      <w:r w:rsidR="0078701E" w:rsidRPr="00B7032E">
        <w:rPr>
          <w:rFonts w:asciiTheme="majorBidi" w:hAnsiTheme="majorBidi"/>
          <w:szCs w:val="24"/>
          <w:rtl/>
        </w:rPr>
        <w:t xml:space="preserve">פרטניים בהיקף של 5-10 שעות בהתאם לצרכי בית הספר, ומפגשים מרוכזים נוספים. </w:t>
      </w:r>
    </w:p>
    <w:p w14:paraId="126112E8" w14:textId="77777777" w:rsidR="0078701E" w:rsidRPr="0078701E" w:rsidRDefault="0078701E" w:rsidP="00D975D7">
      <w:pPr>
        <w:pStyle w:val="af5"/>
        <w:numPr>
          <w:ilvl w:val="2"/>
          <w:numId w:val="25"/>
        </w:numPr>
        <w:spacing w:after="200" w:line="360" w:lineRule="auto"/>
        <w:ind w:left="1445"/>
        <w:jc w:val="both"/>
        <w:outlineLvl w:val="0"/>
        <w:rPr>
          <w:rFonts w:asciiTheme="majorBidi" w:hAnsiTheme="majorBidi"/>
          <w:szCs w:val="24"/>
          <w:rtl/>
        </w:rPr>
      </w:pPr>
      <w:r w:rsidRPr="0078701E">
        <w:rPr>
          <w:rFonts w:asciiTheme="majorBidi" w:hAnsiTheme="majorBidi"/>
          <w:szCs w:val="24"/>
          <w:rtl/>
        </w:rPr>
        <w:t>גיבוש תכנית בית ספרית להתייעלות אנרגטית.</w:t>
      </w:r>
    </w:p>
    <w:p w14:paraId="311EF8FE" w14:textId="4A1C27A3" w:rsidR="0078701E" w:rsidRDefault="00813871" w:rsidP="00A876CA">
      <w:pPr>
        <w:pStyle w:val="af5"/>
        <w:numPr>
          <w:ilvl w:val="2"/>
          <w:numId w:val="25"/>
        </w:numPr>
        <w:spacing w:after="200" w:line="360" w:lineRule="auto"/>
        <w:ind w:left="1445"/>
        <w:jc w:val="both"/>
        <w:outlineLvl w:val="0"/>
        <w:rPr>
          <w:rFonts w:asciiTheme="majorBidi" w:hAnsiTheme="majorBidi"/>
          <w:szCs w:val="24"/>
        </w:rPr>
      </w:pPr>
      <w:r>
        <w:rPr>
          <w:rFonts w:asciiTheme="majorBidi" w:hAnsiTheme="majorBidi" w:hint="cs"/>
          <w:szCs w:val="24"/>
          <w:rtl/>
        </w:rPr>
        <w:t>גיבוש ו</w:t>
      </w:r>
      <w:r w:rsidR="0078701E" w:rsidRPr="0078701E">
        <w:rPr>
          <w:rFonts w:asciiTheme="majorBidi" w:hAnsiTheme="majorBidi"/>
          <w:szCs w:val="24"/>
          <w:rtl/>
        </w:rPr>
        <w:t>יישום תכנית ל</w:t>
      </w:r>
      <w:r w:rsidR="00A876CA">
        <w:rPr>
          <w:rFonts w:asciiTheme="majorBidi" w:hAnsiTheme="majorBidi" w:hint="cs"/>
          <w:szCs w:val="24"/>
          <w:rtl/>
        </w:rPr>
        <w:t>שינוי התנהגות והעלאת מודעות ל</w:t>
      </w:r>
      <w:r w:rsidR="0078701E" w:rsidRPr="0078701E">
        <w:rPr>
          <w:rFonts w:asciiTheme="majorBidi" w:hAnsiTheme="majorBidi"/>
          <w:szCs w:val="24"/>
          <w:rtl/>
        </w:rPr>
        <w:t>התייעלות אנרגטית ב</w:t>
      </w:r>
      <w:r w:rsidR="00A876CA">
        <w:rPr>
          <w:rFonts w:asciiTheme="majorBidi" w:hAnsiTheme="majorBidi" w:hint="cs"/>
          <w:szCs w:val="24"/>
          <w:rtl/>
        </w:rPr>
        <w:t>מהלך הפרויקט.</w:t>
      </w:r>
      <w:r w:rsidR="00A876CA">
        <w:rPr>
          <w:rFonts w:asciiTheme="majorBidi" w:hAnsiTheme="majorBidi"/>
          <w:szCs w:val="24"/>
        </w:rPr>
        <w:t xml:space="preserve"> </w:t>
      </w:r>
    </w:p>
    <w:p w14:paraId="4B613AC8" w14:textId="77777777" w:rsidR="00322CF6" w:rsidRPr="00314B9E" w:rsidRDefault="00322CF6" w:rsidP="00322CF6">
      <w:pPr>
        <w:spacing w:line="360" w:lineRule="auto"/>
        <w:jc w:val="both"/>
        <w:rPr>
          <w:rFonts w:asciiTheme="majorBidi" w:hAnsiTheme="majorBidi"/>
          <w:szCs w:val="24"/>
          <w:rtl/>
        </w:rPr>
      </w:pPr>
    </w:p>
    <w:p w14:paraId="41611564" w14:textId="3E5F8957" w:rsidR="00DF2B55" w:rsidRPr="00314B9E" w:rsidRDefault="00322CF6" w:rsidP="00D975D7">
      <w:pPr>
        <w:pStyle w:val="af5"/>
        <w:numPr>
          <w:ilvl w:val="0"/>
          <w:numId w:val="9"/>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w:t>
      </w:r>
      <w:r>
        <w:rPr>
          <w:rFonts w:asciiTheme="majorBidi" w:hAnsiTheme="majorBidi" w:hint="cs"/>
          <w:b/>
          <w:bCs/>
          <w:sz w:val="28"/>
          <w:szCs w:val="28"/>
          <w:u w:val="single"/>
          <w:rtl/>
        </w:rPr>
        <w:t>פרויקט</w:t>
      </w:r>
      <w:r w:rsidRPr="00314B9E">
        <w:rPr>
          <w:rFonts w:asciiTheme="majorBidi" w:hAnsiTheme="majorBidi"/>
          <w:b/>
          <w:bCs/>
          <w:sz w:val="28"/>
          <w:szCs w:val="28"/>
          <w:u w:val="single"/>
          <w:rtl/>
        </w:rPr>
        <w:t>:</w:t>
      </w:r>
    </w:p>
    <w:p w14:paraId="54237FD0" w14:textId="7E0BC36C" w:rsidR="00322CF6" w:rsidRPr="00633802" w:rsidRDefault="00322CF6" w:rsidP="00633802">
      <w:pPr>
        <w:pStyle w:val="af5"/>
        <w:numPr>
          <w:ilvl w:val="1"/>
          <w:numId w:val="9"/>
        </w:numPr>
        <w:spacing w:line="360" w:lineRule="auto"/>
        <w:jc w:val="both"/>
        <w:outlineLvl w:val="0"/>
        <w:rPr>
          <w:rFonts w:asciiTheme="majorBidi" w:hAnsiTheme="majorBidi"/>
          <w:szCs w:val="24"/>
        </w:rPr>
      </w:pPr>
      <w:r w:rsidRPr="00633802">
        <w:rPr>
          <w:rFonts w:asciiTheme="majorBidi" w:hAnsiTheme="majorBidi" w:hint="eastAsia"/>
          <w:b/>
          <w:bCs/>
          <w:szCs w:val="24"/>
          <w:rtl/>
        </w:rPr>
        <w:t>בחירת</w:t>
      </w:r>
      <w:r w:rsidRPr="00633802">
        <w:rPr>
          <w:rFonts w:asciiTheme="majorBidi" w:hAnsiTheme="majorBidi"/>
          <w:b/>
          <w:bCs/>
          <w:szCs w:val="24"/>
          <w:rtl/>
        </w:rPr>
        <w:t xml:space="preserve"> </w:t>
      </w:r>
      <w:r w:rsidRPr="00633802">
        <w:rPr>
          <w:rFonts w:asciiTheme="majorBidi" w:hAnsiTheme="majorBidi" w:hint="eastAsia"/>
          <w:b/>
          <w:bCs/>
          <w:szCs w:val="24"/>
          <w:rtl/>
        </w:rPr>
        <w:t>בתי</w:t>
      </w:r>
      <w:r w:rsidRPr="00633802">
        <w:rPr>
          <w:rFonts w:asciiTheme="majorBidi" w:hAnsiTheme="majorBidi"/>
          <w:b/>
          <w:bCs/>
          <w:szCs w:val="24"/>
          <w:rtl/>
        </w:rPr>
        <w:t xml:space="preserve"> </w:t>
      </w:r>
      <w:r w:rsidRPr="00633802">
        <w:rPr>
          <w:rFonts w:asciiTheme="majorBidi" w:hAnsiTheme="majorBidi" w:hint="eastAsia"/>
          <w:b/>
          <w:bCs/>
          <w:szCs w:val="24"/>
          <w:rtl/>
        </w:rPr>
        <w:t>הספר</w:t>
      </w:r>
      <w:r w:rsidRPr="00633802">
        <w:rPr>
          <w:rFonts w:asciiTheme="majorBidi" w:hAnsiTheme="majorBidi"/>
          <w:szCs w:val="24"/>
          <w:rtl/>
        </w:rPr>
        <w:t xml:space="preserve"> – הרשות</w:t>
      </w:r>
      <w:r w:rsidR="00C01D86" w:rsidRPr="00633802">
        <w:rPr>
          <w:rFonts w:asciiTheme="majorBidi" w:hAnsiTheme="majorBidi"/>
          <w:szCs w:val="24"/>
          <w:rtl/>
        </w:rPr>
        <w:t xml:space="preserve"> המקומית</w:t>
      </w:r>
      <w:r w:rsidRPr="00633802">
        <w:rPr>
          <w:rFonts w:asciiTheme="majorBidi" w:hAnsiTheme="majorBidi"/>
          <w:szCs w:val="24"/>
          <w:rtl/>
        </w:rPr>
        <w:t xml:space="preserve"> אחראית לבחירת בתי הספר שישתתפו בפרויקט על פי הקריטריונים שהוגדרו </w:t>
      </w:r>
      <w:r w:rsidR="00D43F7A" w:rsidRPr="00633802">
        <w:rPr>
          <w:rFonts w:asciiTheme="majorBidi" w:hAnsiTheme="majorBidi" w:hint="eastAsia"/>
          <w:szCs w:val="24"/>
          <w:rtl/>
        </w:rPr>
        <w:t>בתנאים</w:t>
      </w:r>
      <w:r w:rsidR="00D43F7A" w:rsidRPr="00633802">
        <w:rPr>
          <w:rFonts w:asciiTheme="majorBidi" w:hAnsiTheme="majorBidi"/>
          <w:szCs w:val="24"/>
          <w:rtl/>
        </w:rPr>
        <w:t xml:space="preserve"> </w:t>
      </w:r>
      <w:r w:rsidR="00D43F7A" w:rsidRPr="00633802">
        <w:rPr>
          <w:rFonts w:asciiTheme="majorBidi" w:hAnsiTheme="majorBidi" w:hint="eastAsia"/>
          <w:szCs w:val="24"/>
          <w:rtl/>
        </w:rPr>
        <w:t>לעיל</w:t>
      </w:r>
      <w:r w:rsidRPr="00633802">
        <w:rPr>
          <w:rFonts w:asciiTheme="majorBidi" w:hAnsiTheme="majorBidi"/>
          <w:szCs w:val="24"/>
          <w:rtl/>
        </w:rPr>
        <w:t xml:space="preserve">. </w:t>
      </w:r>
    </w:p>
    <w:p w14:paraId="70EB2507" w14:textId="48632C16" w:rsidR="0040314E" w:rsidRPr="00DF2B55" w:rsidRDefault="0040314E" w:rsidP="00633802">
      <w:pPr>
        <w:pStyle w:val="af5"/>
        <w:numPr>
          <w:ilvl w:val="2"/>
          <w:numId w:val="9"/>
        </w:numPr>
        <w:spacing w:line="360" w:lineRule="auto"/>
        <w:ind w:left="1587" w:hanging="709"/>
        <w:jc w:val="both"/>
        <w:outlineLvl w:val="0"/>
        <w:rPr>
          <w:rFonts w:asciiTheme="majorBidi" w:hAnsiTheme="majorBidi"/>
          <w:szCs w:val="24"/>
          <w:rtl/>
        </w:rPr>
      </w:pPr>
      <w:r w:rsidRPr="00DF2B55">
        <w:rPr>
          <w:rFonts w:asciiTheme="majorBidi" w:hAnsiTheme="majorBidi"/>
          <w:szCs w:val="24"/>
          <w:rtl/>
        </w:rPr>
        <w:t xml:space="preserve">במסגרת הבקשה </w:t>
      </w:r>
      <w:r w:rsidR="00A876CA" w:rsidRPr="00DF2B55">
        <w:rPr>
          <w:rFonts w:asciiTheme="majorBidi" w:hAnsiTheme="majorBidi" w:hint="eastAsia"/>
          <w:szCs w:val="24"/>
          <w:rtl/>
        </w:rPr>
        <w:t>יש</w:t>
      </w:r>
      <w:r w:rsidR="00A876CA" w:rsidRPr="00DF2B55">
        <w:rPr>
          <w:rFonts w:asciiTheme="majorBidi" w:hAnsiTheme="majorBidi"/>
          <w:szCs w:val="24"/>
          <w:rtl/>
        </w:rPr>
        <w:t xml:space="preserve"> </w:t>
      </w:r>
      <w:r w:rsidRPr="00DF2B55">
        <w:rPr>
          <w:rFonts w:asciiTheme="majorBidi" w:hAnsiTheme="majorBidi"/>
          <w:szCs w:val="24"/>
          <w:rtl/>
        </w:rPr>
        <w:t xml:space="preserve">להגיש בקשה עבור </w:t>
      </w:r>
      <w:r w:rsidRPr="00DF2B55">
        <w:rPr>
          <w:rFonts w:asciiTheme="majorBidi" w:hAnsiTheme="majorBidi" w:hint="eastAsia"/>
          <w:szCs w:val="24"/>
          <w:rtl/>
        </w:rPr>
        <w:t>חמישה</w:t>
      </w:r>
      <w:r w:rsidRPr="00DF2B55">
        <w:rPr>
          <w:rFonts w:asciiTheme="majorBidi" w:hAnsiTheme="majorBidi"/>
          <w:szCs w:val="24"/>
          <w:rtl/>
        </w:rPr>
        <w:t xml:space="preserve"> (5) בתי ספר בתחום הרשות המקומית</w:t>
      </w:r>
      <w:r w:rsidR="00963DA0" w:rsidRPr="00DF2B55">
        <w:rPr>
          <w:rFonts w:asciiTheme="majorBidi" w:hAnsiTheme="majorBidi"/>
          <w:szCs w:val="24"/>
          <w:rtl/>
        </w:rPr>
        <w:t xml:space="preserve">, </w:t>
      </w:r>
      <w:r w:rsidR="00963DA0" w:rsidRPr="00DF2B55">
        <w:rPr>
          <w:rFonts w:asciiTheme="majorBidi" w:hAnsiTheme="majorBidi" w:hint="eastAsia"/>
          <w:szCs w:val="24"/>
          <w:rtl/>
        </w:rPr>
        <w:t>אשר</w:t>
      </w:r>
      <w:r w:rsidR="00963DA0" w:rsidRPr="00DF2B55">
        <w:rPr>
          <w:rFonts w:asciiTheme="majorBidi" w:hAnsiTheme="majorBidi"/>
          <w:szCs w:val="24"/>
          <w:rtl/>
        </w:rPr>
        <w:t xml:space="preserve"> </w:t>
      </w:r>
      <w:r w:rsidR="00963DA0" w:rsidRPr="00DF2B55">
        <w:rPr>
          <w:rFonts w:asciiTheme="majorBidi" w:hAnsiTheme="majorBidi" w:hint="eastAsia"/>
          <w:szCs w:val="24"/>
          <w:rtl/>
        </w:rPr>
        <w:t>עומדים</w:t>
      </w:r>
      <w:r w:rsidR="00963DA0" w:rsidRPr="00DF2B55">
        <w:rPr>
          <w:rFonts w:asciiTheme="majorBidi" w:hAnsiTheme="majorBidi"/>
          <w:szCs w:val="24"/>
          <w:rtl/>
        </w:rPr>
        <w:t xml:space="preserve"> </w:t>
      </w:r>
      <w:r w:rsidR="00963DA0" w:rsidRPr="00DF2B55">
        <w:rPr>
          <w:rFonts w:asciiTheme="majorBidi" w:hAnsiTheme="majorBidi" w:hint="eastAsia"/>
          <w:szCs w:val="24"/>
          <w:rtl/>
        </w:rPr>
        <w:t>בתנאי</w:t>
      </w:r>
      <w:r w:rsidR="00DF67C1" w:rsidRPr="00DF2B55">
        <w:rPr>
          <w:rFonts w:asciiTheme="majorBidi" w:hAnsiTheme="majorBidi" w:hint="eastAsia"/>
          <w:szCs w:val="24"/>
          <w:rtl/>
        </w:rPr>
        <w:t>ם</w:t>
      </w:r>
      <w:r w:rsidR="00963DA0" w:rsidRPr="00DF2B55">
        <w:rPr>
          <w:rFonts w:asciiTheme="majorBidi" w:hAnsiTheme="majorBidi"/>
          <w:szCs w:val="24"/>
          <w:rtl/>
        </w:rPr>
        <w:t xml:space="preserve"> המפורטים לעיל</w:t>
      </w:r>
      <w:r w:rsidRPr="00DF2B55">
        <w:rPr>
          <w:rFonts w:asciiTheme="majorBidi" w:hAnsiTheme="majorBidi"/>
          <w:szCs w:val="24"/>
          <w:rtl/>
        </w:rPr>
        <w:t xml:space="preserve">. </w:t>
      </w:r>
      <w:r w:rsidR="000959E2" w:rsidRPr="00DF2B55">
        <w:rPr>
          <w:rFonts w:asciiTheme="majorBidi" w:hAnsiTheme="majorBidi" w:hint="eastAsia"/>
          <w:szCs w:val="24"/>
          <w:rtl/>
        </w:rPr>
        <w:t>ככל</w:t>
      </w:r>
      <w:r w:rsidRPr="00DF2B55">
        <w:rPr>
          <w:rFonts w:asciiTheme="majorBidi" w:hAnsiTheme="majorBidi"/>
          <w:szCs w:val="24"/>
          <w:rtl/>
        </w:rPr>
        <w:t xml:space="preserve"> </w:t>
      </w:r>
      <w:r w:rsidR="000959E2" w:rsidRPr="00DF2B55">
        <w:rPr>
          <w:rFonts w:asciiTheme="majorBidi" w:hAnsiTheme="majorBidi" w:hint="eastAsia"/>
          <w:szCs w:val="24"/>
          <w:rtl/>
        </w:rPr>
        <w:t>ש</w:t>
      </w:r>
      <w:r w:rsidRPr="00DF2B55">
        <w:rPr>
          <w:rFonts w:asciiTheme="majorBidi" w:hAnsiTheme="majorBidi"/>
          <w:szCs w:val="24"/>
          <w:rtl/>
        </w:rPr>
        <w:t>תוגש בקשה עבור יותר מ</w:t>
      </w:r>
      <w:r w:rsidRPr="00DF2B55">
        <w:rPr>
          <w:rFonts w:asciiTheme="majorBidi" w:hAnsiTheme="majorBidi" w:hint="eastAsia"/>
          <w:szCs w:val="24"/>
          <w:rtl/>
        </w:rPr>
        <w:t>חמישה</w:t>
      </w:r>
      <w:r w:rsidRPr="00DF2B55">
        <w:rPr>
          <w:rFonts w:asciiTheme="majorBidi" w:hAnsiTheme="majorBidi"/>
          <w:szCs w:val="24"/>
          <w:rtl/>
        </w:rPr>
        <w:t xml:space="preserve"> בתי ספר, יילקחו בחשבון רק </w:t>
      </w:r>
      <w:r w:rsidRPr="00DF2B55">
        <w:rPr>
          <w:rFonts w:asciiTheme="majorBidi" w:hAnsiTheme="majorBidi" w:hint="eastAsia"/>
          <w:szCs w:val="24"/>
          <w:rtl/>
        </w:rPr>
        <w:t>חמשת</w:t>
      </w:r>
      <w:r w:rsidRPr="00DF2B55">
        <w:rPr>
          <w:rFonts w:asciiTheme="majorBidi" w:hAnsiTheme="majorBidi"/>
          <w:szCs w:val="24"/>
          <w:rtl/>
        </w:rPr>
        <w:t xml:space="preserve"> בתי הספר הראשונים כפי שמופיעים בבקש</w:t>
      </w:r>
      <w:r w:rsidRPr="00DF2B55">
        <w:rPr>
          <w:rFonts w:asciiTheme="majorBidi" w:hAnsiTheme="majorBidi" w:hint="eastAsia"/>
          <w:szCs w:val="24"/>
          <w:rtl/>
        </w:rPr>
        <w:t>ה</w:t>
      </w:r>
      <w:r w:rsidRPr="00DF2B55">
        <w:rPr>
          <w:rFonts w:asciiTheme="majorBidi" w:hAnsiTheme="majorBidi"/>
          <w:szCs w:val="24"/>
          <w:rtl/>
        </w:rPr>
        <w:t>.</w:t>
      </w:r>
    </w:p>
    <w:p w14:paraId="07F86EEA" w14:textId="1090C5B4" w:rsidR="00322CF6" w:rsidRPr="00DF2B55" w:rsidRDefault="00322CF6" w:rsidP="00633802">
      <w:pPr>
        <w:pStyle w:val="af5"/>
        <w:numPr>
          <w:ilvl w:val="2"/>
          <w:numId w:val="9"/>
        </w:numPr>
        <w:spacing w:line="360" w:lineRule="auto"/>
        <w:ind w:left="1587" w:hanging="709"/>
        <w:jc w:val="both"/>
        <w:outlineLvl w:val="0"/>
        <w:rPr>
          <w:rFonts w:asciiTheme="majorBidi" w:hAnsiTheme="majorBidi"/>
          <w:szCs w:val="24"/>
        </w:rPr>
      </w:pPr>
      <w:r w:rsidRPr="00DF2B55">
        <w:rPr>
          <w:rFonts w:asciiTheme="majorBidi" w:hAnsiTheme="majorBidi"/>
          <w:szCs w:val="24"/>
          <w:rtl/>
        </w:rPr>
        <w:t>הזוכה או מי מטעמו לא יהיה רשאי ל</w:t>
      </w:r>
      <w:r w:rsidRPr="00DF2B55">
        <w:rPr>
          <w:rFonts w:asciiTheme="majorBidi" w:hAnsiTheme="majorBidi" w:hint="eastAsia"/>
          <w:szCs w:val="24"/>
          <w:rtl/>
        </w:rPr>
        <w:t>החליף</w:t>
      </w:r>
      <w:r w:rsidRPr="00DF2B55">
        <w:rPr>
          <w:rFonts w:asciiTheme="majorBidi" w:hAnsiTheme="majorBidi"/>
          <w:szCs w:val="24"/>
          <w:rtl/>
        </w:rPr>
        <w:t xml:space="preserve"> בתי ספר לאחר הזכיה אלא בהסכמה בכתב מהמשרד.</w:t>
      </w:r>
    </w:p>
    <w:p w14:paraId="60C3B3BD" w14:textId="3C9F2B06" w:rsidR="00322CF6" w:rsidRPr="00DF2B55" w:rsidRDefault="00322CF6" w:rsidP="00633802">
      <w:pPr>
        <w:pStyle w:val="af5"/>
        <w:numPr>
          <w:ilvl w:val="2"/>
          <w:numId w:val="9"/>
        </w:numPr>
        <w:spacing w:line="360" w:lineRule="auto"/>
        <w:ind w:left="1587" w:hanging="709"/>
        <w:jc w:val="both"/>
        <w:outlineLvl w:val="0"/>
        <w:rPr>
          <w:rFonts w:asciiTheme="majorBidi" w:hAnsiTheme="majorBidi"/>
          <w:szCs w:val="24"/>
        </w:rPr>
      </w:pPr>
      <w:r w:rsidRPr="00DF2B55">
        <w:rPr>
          <w:rFonts w:asciiTheme="majorBidi" w:hAnsiTheme="majorBidi"/>
          <w:szCs w:val="24"/>
          <w:rtl/>
        </w:rPr>
        <w:t xml:space="preserve">הממונה יהיה רשאי לדרוש את החלפתו של </w:t>
      </w:r>
      <w:r w:rsidRPr="00DF2B55">
        <w:rPr>
          <w:rFonts w:asciiTheme="majorBidi" w:hAnsiTheme="majorBidi" w:hint="eastAsia"/>
          <w:szCs w:val="24"/>
          <w:rtl/>
        </w:rPr>
        <w:t>אחד</w:t>
      </w:r>
      <w:r w:rsidRPr="00DF2B55">
        <w:rPr>
          <w:rFonts w:asciiTheme="majorBidi" w:hAnsiTheme="majorBidi"/>
          <w:szCs w:val="24"/>
          <w:rtl/>
        </w:rPr>
        <w:t xml:space="preserve"> מבתי הספר אם לא יעמוד בנדרש, בתוך 15 ימים מיום דרישת הממונה, ב</w:t>
      </w:r>
      <w:r w:rsidRPr="00DF2B55">
        <w:rPr>
          <w:rFonts w:asciiTheme="majorBidi" w:hAnsiTheme="majorBidi" w:hint="eastAsia"/>
          <w:szCs w:val="24"/>
          <w:rtl/>
        </w:rPr>
        <w:t>בית</w:t>
      </w:r>
      <w:r w:rsidRPr="00DF2B55">
        <w:rPr>
          <w:rFonts w:asciiTheme="majorBidi" w:hAnsiTheme="majorBidi"/>
          <w:szCs w:val="24"/>
          <w:rtl/>
        </w:rPr>
        <w:t xml:space="preserve"> </w:t>
      </w:r>
      <w:r w:rsidRPr="00DF2B55">
        <w:rPr>
          <w:rFonts w:asciiTheme="majorBidi" w:hAnsiTheme="majorBidi" w:hint="eastAsia"/>
          <w:szCs w:val="24"/>
          <w:rtl/>
        </w:rPr>
        <w:t>ספר</w:t>
      </w:r>
      <w:r w:rsidRPr="00DF2B55">
        <w:rPr>
          <w:rFonts w:asciiTheme="majorBidi" w:hAnsiTheme="majorBidi"/>
          <w:szCs w:val="24"/>
          <w:rtl/>
        </w:rPr>
        <w:t xml:space="preserve"> </w:t>
      </w:r>
      <w:r w:rsidRPr="00DF2B55">
        <w:rPr>
          <w:rFonts w:asciiTheme="majorBidi" w:hAnsiTheme="majorBidi" w:hint="eastAsia"/>
          <w:szCs w:val="24"/>
          <w:rtl/>
        </w:rPr>
        <w:t>אחר</w:t>
      </w:r>
      <w:r w:rsidRPr="00DF2B55">
        <w:rPr>
          <w:rFonts w:asciiTheme="majorBidi" w:hAnsiTheme="majorBidi"/>
          <w:szCs w:val="24"/>
          <w:rtl/>
        </w:rPr>
        <w:t xml:space="preserve"> </w:t>
      </w:r>
      <w:r w:rsidRPr="00DF2B55">
        <w:rPr>
          <w:rFonts w:asciiTheme="majorBidi" w:hAnsiTheme="majorBidi" w:hint="eastAsia"/>
          <w:szCs w:val="24"/>
          <w:rtl/>
        </w:rPr>
        <w:t>שעומד</w:t>
      </w:r>
      <w:r w:rsidRPr="00DF2B55">
        <w:rPr>
          <w:rFonts w:asciiTheme="majorBidi" w:hAnsiTheme="majorBidi"/>
          <w:szCs w:val="24"/>
          <w:rtl/>
        </w:rPr>
        <w:t xml:space="preserve"> </w:t>
      </w:r>
      <w:r w:rsidRPr="00DF2B55">
        <w:rPr>
          <w:rFonts w:asciiTheme="majorBidi" w:hAnsiTheme="majorBidi" w:hint="eastAsia"/>
          <w:szCs w:val="24"/>
          <w:rtl/>
        </w:rPr>
        <w:t>ב</w:t>
      </w:r>
      <w:r w:rsidR="00D43F7A" w:rsidRPr="00DF2B55">
        <w:rPr>
          <w:rFonts w:asciiTheme="majorBidi" w:hAnsiTheme="majorBidi" w:hint="eastAsia"/>
          <w:szCs w:val="24"/>
          <w:rtl/>
        </w:rPr>
        <w:t>תנאים</w:t>
      </w:r>
      <w:r w:rsidRPr="00DF2B55">
        <w:rPr>
          <w:rFonts w:asciiTheme="majorBidi" w:hAnsiTheme="majorBidi"/>
          <w:szCs w:val="24"/>
          <w:rtl/>
        </w:rPr>
        <w:t xml:space="preserve"> המפורטים ב</w:t>
      </w:r>
      <w:r w:rsidR="00D43F7A" w:rsidRPr="00DF2B55">
        <w:rPr>
          <w:rFonts w:asciiTheme="majorBidi" w:hAnsiTheme="majorBidi" w:hint="eastAsia"/>
          <w:szCs w:val="24"/>
          <w:rtl/>
        </w:rPr>
        <w:t>קול</w:t>
      </w:r>
      <w:r w:rsidR="00D43F7A" w:rsidRPr="00DF2B55">
        <w:rPr>
          <w:rFonts w:asciiTheme="majorBidi" w:hAnsiTheme="majorBidi"/>
          <w:szCs w:val="24"/>
          <w:rtl/>
        </w:rPr>
        <w:t xml:space="preserve"> </w:t>
      </w:r>
      <w:r w:rsidR="00D43F7A" w:rsidRPr="00DF2B55">
        <w:rPr>
          <w:rFonts w:asciiTheme="majorBidi" w:hAnsiTheme="majorBidi" w:hint="eastAsia"/>
          <w:szCs w:val="24"/>
          <w:rtl/>
        </w:rPr>
        <w:t>קורא</w:t>
      </w:r>
      <w:r w:rsidRPr="00DF2B55">
        <w:rPr>
          <w:rFonts w:asciiTheme="majorBidi" w:hAnsiTheme="majorBidi"/>
          <w:szCs w:val="24"/>
          <w:rtl/>
        </w:rPr>
        <w:t xml:space="preserve"> ואשר יאושר בידי המשרד.</w:t>
      </w:r>
    </w:p>
    <w:p w14:paraId="4ED3445C" w14:textId="77777777" w:rsidR="0064436A" w:rsidRPr="00C332E7" w:rsidRDefault="0064436A" w:rsidP="00633802">
      <w:pPr>
        <w:pStyle w:val="af5"/>
        <w:numPr>
          <w:ilvl w:val="2"/>
          <w:numId w:val="9"/>
        </w:numPr>
        <w:spacing w:line="360" w:lineRule="auto"/>
        <w:ind w:left="1587" w:hanging="709"/>
        <w:jc w:val="both"/>
        <w:outlineLvl w:val="0"/>
        <w:rPr>
          <w:rFonts w:asciiTheme="majorBidi" w:hAnsiTheme="majorBidi"/>
          <w:szCs w:val="24"/>
          <w:rtl/>
        </w:rPr>
      </w:pPr>
      <w:r w:rsidRPr="00DF2B55">
        <w:rPr>
          <w:rFonts w:asciiTheme="majorBidi" w:hAnsiTheme="majorBidi" w:hint="eastAsia"/>
          <w:szCs w:val="24"/>
          <w:rtl/>
        </w:rPr>
        <w:t>רשויות</w:t>
      </w:r>
      <w:r w:rsidRPr="00DF2B55">
        <w:rPr>
          <w:rFonts w:asciiTheme="majorBidi" w:hAnsiTheme="majorBidi"/>
          <w:szCs w:val="24"/>
          <w:rtl/>
        </w:rPr>
        <w:t xml:space="preserve"> </w:t>
      </w:r>
      <w:r w:rsidRPr="00DF2B55">
        <w:rPr>
          <w:rFonts w:asciiTheme="majorBidi" w:hAnsiTheme="majorBidi" w:hint="eastAsia"/>
          <w:szCs w:val="24"/>
          <w:rtl/>
        </w:rPr>
        <w:t>באשכולות</w:t>
      </w:r>
      <w:r w:rsidRPr="00DF2B55">
        <w:rPr>
          <w:rFonts w:asciiTheme="majorBidi" w:hAnsiTheme="majorBidi"/>
          <w:szCs w:val="24"/>
          <w:rtl/>
        </w:rPr>
        <w:t xml:space="preserve"> </w:t>
      </w:r>
      <w:r w:rsidRPr="00DF2B55">
        <w:rPr>
          <w:rFonts w:asciiTheme="majorBidi" w:hAnsiTheme="majorBidi" w:hint="eastAsia"/>
          <w:szCs w:val="24"/>
          <w:rtl/>
        </w:rPr>
        <w:t>יכולות</w:t>
      </w:r>
      <w:r w:rsidRPr="00DF2B55">
        <w:rPr>
          <w:rFonts w:asciiTheme="majorBidi" w:hAnsiTheme="majorBidi"/>
          <w:szCs w:val="24"/>
          <w:rtl/>
        </w:rPr>
        <w:t xml:space="preserve"> </w:t>
      </w:r>
      <w:r w:rsidRPr="00DF2B55">
        <w:rPr>
          <w:rFonts w:asciiTheme="majorBidi" w:hAnsiTheme="majorBidi" w:hint="eastAsia"/>
          <w:szCs w:val="24"/>
          <w:rtl/>
        </w:rPr>
        <w:t>להשתתף</w:t>
      </w:r>
      <w:r w:rsidRPr="00DF2B55">
        <w:rPr>
          <w:rFonts w:asciiTheme="majorBidi" w:hAnsiTheme="majorBidi"/>
          <w:szCs w:val="24"/>
          <w:rtl/>
        </w:rPr>
        <w:t xml:space="preserve"> </w:t>
      </w:r>
      <w:r w:rsidRPr="00DF2B55">
        <w:rPr>
          <w:rFonts w:asciiTheme="majorBidi" w:hAnsiTheme="majorBidi" w:hint="eastAsia"/>
          <w:szCs w:val="24"/>
          <w:rtl/>
        </w:rPr>
        <w:t>באופן</w:t>
      </w:r>
      <w:r w:rsidRPr="00DF2B55">
        <w:rPr>
          <w:rFonts w:asciiTheme="majorBidi" w:hAnsiTheme="majorBidi"/>
          <w:szCs w:val="24"/>
          <w:rtl/>
        </w:rPr>
        <w:t xml:space="preserve"> </w:t>
      </w:r>
      <w:r w:rsidRPr="00DF2B55">
        <w:rPr>
          <w:rFonts w:asciiTheme="majorBidi" w:hAnsiTheme="majorBidi" w:hint="eastAsia"/>
          <w:szCs w:val="24"/>
          <w:rtl/>
        </w:rPr>
        <w:t>עצמאי</w:t>
      </w:r>
      <w:r w:rsidRPr="00DF2B55">
        <w:rPr>
          <w:rFonts w:asciiTheme="majorBidi" w:hAnsiTheme="majorBidi"/>
          <w:szCs w:val="24"/>
          <w:rtl/>
        </w:rPr>
        <w:t xml:space="preserve"> </w:t>
      </w:r>
      <w:r w:rsidRPr="00DF2B55">
        <w:rPr>
          <w:rFonts w:asciiTheme="majorBidi" w:hAnsiTheme="majorBidi" w:hint="eastAsia"/>
          <w:szCs w:val="24"/>
          <w:rtl/>
        </w:rPr>
        <w:t>גם</w:t>
      </w:r>
      <w:r w:rsidRPr="00DF2B55">
        <w:rPr>
          <w:rFonts w:asciiTheme="majorBidi" w:hAnsiTheme="majorBidi"/>
          <w:szCs w:val="24"/>
          <w:rtl/>
        </w:rPr>
        <w:t xml:space="preserve"> </w:t>
      </w:r>
      <w:r w:rsidRPr="00DF2B55">
        <w:rPr>
          <w:rFonts w:asciiTheme="majorBidi" w:hAnsiTheme="majorBidi" w:hint="eastAsia"/>
          <w:szCs w:val="24"/>
          <w:rtl/>
        </w:rPr>
        <w:t>אם</w:t>
      </w:r>
      <w:r w:rsidRPr="00DF2B55">
        <w:rPr>
          <w:rFonts w:asciiTheme="majorBidi" w:hAnsiTheme="majorBidi"/>
          <w:szCs w:val="24"/>
          <w:rtl/>
        </w:rPr>
        <w:t xml:space="preserve"> </w:t>
      </w:r>
      <w:r w:rsidRPr="00DF2B55">
        <w:rPr>
          <w:rFonts w:asciiTheme="majorBidi" w:hAnsiTheme="majorBidi" w:hint="eastAsia"/>
          <w:szCs w:val="24"/>
          <w:rtl/>
        </w:rPr>
        <w:t>האשכול</w:t>
      </w:r>
      <w:r w:rsidRPr="00DF2B55">
        <w:rPr>
          <w:rFonts w:asciiTheme="majorBidi" w:hAnsiTheme="majorBidi"/>
          <w:szCs w:val="24"/>
          <w:rtl/>
        </w:rPr>
        <w:t xml:space="preserve"> </w:t>
      </w:r>
      <w:r w:rsidRPr="00DF2B55">
        <w:rPr>
          <w:rFonts w:asciiTheme="majorBidi" w:hAnsiTheme="majorBidi" w:hint="eastAsia"/>
          <w:szCs w:val="24"/>
          <w:rtl/>
        </w:rPr>
        <w:t>פנה</w:t>
      </w:r>
      <w:r w:rsidRPr="00DF2B55">
        <w:rPr>
          <w:rFonts w:asciiTheme="majorBidi" w:hAnsiTheme="majorBidi"/>
          <w:szCs w:val="24"/>
          <w:rtl/>
        </w:rPr>
        <w:t xml:space="preserve">, </w:t>
      </w:r>
      <w:r w:rsidRPr="00DF2B55">
        <w:rPr>
          <w:rFonts w:asciiTheme="majorBidi" w:hAnsiTheme="majorBidi" w:hint="eastAsia"/>
          <w:szCs w:val="24"/>
          <w:rtl/>
        </w:rPr>
        <w:t>אולם</w:t>
      </w:r>
      <w:r w:rsidRPr="00DF2B55">
        <w:rPr>
          <w:rFonts w:asciiTheme="majorBidi" w:hAnsiTheme="majorBidi"/>
          <w:szCs w:val="24"/>
          <w:rtl/>
        </w:rPr>
        <w:t xml:space="preserve"> </w:t>
      </w:r>
      <w:r w:rsidRPr="00DF2B55">
        <w:rPr>
          <w:rFonts w:asciiTheme="majorBidi" w:hAnsiTheme="majorBidi" w:hint="eastAsia"/>
          <w:szCs w:val="24"/>
          <w:rtl/>
        </w:rPr>
        <w:t>לא</w:t>
      </w:r>
      <w:r w:rsidRPr="00DF2B55">
        <w:rPr>
          <w:rFonts w:asciiTheme="majorBidi" w:hAnsiTheme="majorBidi"/>
          <w:szCs w:val="24"/>
          <w:rtl/>
        </w:rPr>
        <w:t xml:space="preserve"> </w:t>
      </w:r>
      <w:r w:rsidRPr="00DF2B55">
        <w:rPr>
          <w:rFonts w:asciiTheme="majorBidi" w:hAnsiTheme="majorBidi" w:hint="eastAsia"/>
          <w:szCs w:val="24"/>
          <w:rtl/>
        </w:rPr>
        <w:t>ניתן</w:t>
      </w:r>
      <w:r w:rsidRPr="00DF2B55">
        <w:rPr>
          <w:rFonts w:asciiTheme="majorBidi" w:hAnsiTheme="majorBidi"/>
          <w:szCs w:val="24"/>
          <w:rtl/>
        </w:rPr>
        <w:t xml:space="preserve"> </w:t>
      </w:r>
      <w:r w:rsidRPr="00DF2B55">
        <w:rPr>
          <w:rFonts w:asciiTheme="majorBidi" w:hAnsiTheme="majorBidi" w:hint="eastAsia"/>
          <w:szCs w:val="24"/>
          <w:rtl/>
        </w:rPr>
        <w:t>להציע</w:t>
      </w:r>
      <w:r w:rsidRPr="00DF2B55">
        <w:rPr>
          <w:rFonts w:asciiTheme="majorBidi" w:hAnsiTheme="majorBidi"/>
          <w:szCs w:val="24"/>
          <w:rtl/>
        </w:rPr>
        <w:t xml:space="preserve"> </w:t>
      </w:r>
      <w:r w:rsidRPr="00DF2B55">
        <w:rPr>
          <w:rFonts w:asciiTheme="majorBidi" w:hAnsiTheme="majorBidi" w:hint="eastAsia"/>
          <w:szCs w:val="24"/>
          <w:rtl/>
        </w:rPr>
        <w:t>את</w:t>
      </w:r>
      <w:r w:rsidRPr="00DF2B55">
        <w:rPr>
          <w:rFonts w:asciiTheme="majorBidi" w:hAnsiTheme="majorBidi"/>
          <w:szCs w:val="24"/>
          <w:rtl/>
        </w:rPr>
        <w:t xml:space="preserve"> </w:t>
      </w:r>
      <w:r w:rsidRPr="00DF2B55">
        <w:rPr>
          <w:rFonts w:asciiTheme="majorBidi" w:hAnsiTheme="majorBidi" w:hint="eastAsia"/>
          <w:szCs w:val="24"/>
          <w:rtl/>
        </w:rPr>
        <w:t>אותו</w:t>
      </w:r>
      <w:r w:rsidRPr="00DF2B55">
        <w:rPr>
          <w:rFonts w:asciiTheme="majorBidi" w:hAnsiTheme="majorBidi"/>
          <w:szCs w:val="24"/>
          <w:rtl/>
        </w:rPr>
        <w:t xml:space="preserve"> </w:t>
      </w:r>
      <w:r w:rsidRPr="00DF2B55">
        <w:rPr>
          <w:rFonts w:asciiTheme="majorBidi" w:hAnsiTheme="majorBidi" w:hint="eastAsia"/>
          <w:szCs w:val="24"/>
          <w:rtl/>
        </w:rPr>
        <w:t>בית</w:t>
      </w:r>
      <w:r w:rsidRPr="00DF2B55">
        <w:rPr>
          <w:rFonts w:asciiTheme="majorBidi" w:hAnsiTheme="majorBidi"/>
          <w:szCs w:val="24"/>
          <w:rtl/>
        </w:rPr>
        <w:t xml:space="preserve"> </w:t>
      </w:r>
      <w:r w:rsidRPr="00DF2B55">
        <w:rPr>
          <w:rFonts w:asciiTheme="majorBidi" w:hAnsiTheme="majorBidi" w:hint="eastAsia"/>
          <w:szCs w:val="24"/>
          <w:rtl/>
        </w:rPr>
        <w:t>ספר</w:t>
      </w:r>
      <w:r w:rsidRPr="00C332E7">
        <w:rPr>
          <w:rFonts w:asciiTheme="majorBidi" w:hAnsiTheme="majorBidi" w:hint="cs"/>
          <w:szCs w:val="24"/>
          <w:rtl/>
        </w:rPr>
        <w:t xml:space="preserve"> גם בהצעת הרשות וגם בהצעת האשכול.</w:t>
      </w:r>
    </w:p>
    <w:p w14:paraId="039EC5CC" w14:textId="77777777" w:rsidR="00DF67C1" w:rsidRPr="00DF67C1" w:rsidRDefault="00DF67C1" w:rsidP="00633802">
      <w:pPr>
        <w:pStyle w:val="af5"/>
        <w:numPr>
          <w:ilvl w:val="1"/>
          <w:numId w:val="9"/>
        </w:numPr>
        <w:spacing w:line="360" w:lineRule="auto"/>
        <w:jc w:val="both"/>
        <w:outlineLvl w:val="0"/>
        <w:rPr>
          <w:rFonts w:asciiTheme="majorBidi" w:hAnsiTheme="majorBidi"/>
          <w:b/>
          <w:bCs/>
          <w:szCs w:val="24"/>
        </w:rPr>
      </w:pPr>
      <w:r w:rsidRPr="00DF67C1">
        <w:rPr>
          <w:rFonts w:asciiTheme="majorBidi" w:hAnsiTheme="majorBidi" w:hint="cs"/>
          <w:b/>
          <w:bCs/>
          <w:szCs w:val="24"/>
          <w:rtl/>
        </w:rPr>
        <w:t>מגבלות טכניות:</w:t>
      </w:r>
    </w:p>
    <w:p w14:paraId="75381AF3" w14:textId="7D16D48F" w:rsidR="00DF67C1" w:rsidRPr="00A876CA" w:rsidRDefault="00DF67C1" w:rsidP="00633802">
      <w:pPr>
        <w:pStyle w:val="af5"/>
        <w:numPr>
          <w:ilvl w:val="2"/>
          <w:numId w:val="9"/>
        </w:numPr>
        <w:spacing w:line="360" w:lineRule="auto"/>
        <w:ind w:left="1587" w:hanging="709"/>
        <w:jc w:val="both"/>
        <w:outlineLvl w:val="0"/>
        <w:rPr>
          <w:rFonts w:asciiTheme="majorBidi" w:hAnsiTheme="majorBidi"/>
          <w:szCs w:val="24"/>
          <w:rtl/>
        </w:rPr>
      </w:pPr>
      <w:r>
        <w:rPr>
          <w:rFonts w:asciiTheme="majorBidi" w:hAnsiTheme="majorBidi" w:hint="cs"/>
          <w:szCs w:val="24"/>
          <w:rtl/>
        </w:rPr>
        <w:t xml:space="preserve">ככלל, לא תאושר </w:t>
      </w:r>
      <w:r w:rsidRPr="00A876CA">
        <w:rPr>
          <w:rFonts w:asciiTheme="majorBidi" w:hAnsiTheme="majorBidi"/>
          <w:szCs w:val="24"/>
          <w:rtl/>
        </w:rPr>
        <w:t xml:space="preserve">התקנת מערכות מדידה ביותר מ-2 ארונות חשמל בבית הספר </w:t>
      </w:r>
      <w:r>
        <w:rPr>
          <w:rFonts w:asciiTheme="majorBidi" w:hAnsiTheme="majorBidi" w:hint="cs"/>
          <w:szCs w:val="24"/>
          <w:rtl/>
        </w:rPr>
        <w:t xml:space="preserve">למעט </w:t>
      </w:r>
      <w:r w:rsidRPr="00A876CA">
        <w:rPr>
          <w:rFonts w:asciiTheme="majorBidi" w:hAnsiTheme="majorBidi"/>
          <w:szCs w:val="24"/>
          <w:rtl/>
        </w:rPr>
        <w:t>מקרים חריגים, עפ"י ש</w:t>
      </w:r>
      <w:r>
        <w:rPr>
          <w:rFonts w:asciiTheme="majorBidi" w:hAnsiTheme="majorBidi" w:hint="cs"/>
          <w:szCs w:val="24"/>
          <w:rtl/>
        </w:rPr>
        <w:t>י</w:t>
      </w:r>
      <w:r w:rsidRPr="00A876CA">
        <w:rPr>
          <w:rFonts w:asciiTheme="majorBidi" w:hAnsiTheme="majorBidi"/>
          <w:szCs w:val="24"/>
          <w:rtl/>
        </w:rPr>
        <w:t xml:space="preserve">קול דעת </w:t>
      </w:r>
      <w:r>
        <w:rPr>
          <w:rFonts w:asciiTheme="majorBidi" w:hAnsiTheme="majorBidi"/>
          <w:szCs w:val="24"/>
          <w:rtl/>
        </w:rPr>
        <w:t>המשרד ו</w:t>
      </w:r>
      <w:r>
        <w:rPr>
          <w:rFonts w:asciiTheme="majorBidi" w:hAnsiTheme="majorBidi" w:hint="cs"/>
          <w:szCs w:val="24"/>
          <w:rtl/>
        </w:rPr>
        <w:t>ספק הציוד</w:t>
      </w:r>
      <w:r w:rsidRPr="00A876CA">
        <w:rPr>
          <w:rFonts w:asciiTheme="majorBidi" w:hAnsiTheme="majorBidi"/>
          <w:szCs w:val="24"/>
          <w:rtl/>
        </w:rPr>
        <w:t>.</w:t>
      </w:r>
    </w:p>
    <w:p w14:paraId="046ED43E" w14:textId="77777777" w:rsidR="00DF67C1" w:rsidRDefault="00DF67C1" w:rsidP="00633802">
      <w:pPr>
        <w:pStyle w:val="af5"/>
        <w:numPr>
          <w:ilvl w:val="2"/>
          <w:numId w:val="9"/>
        </w:numPr>
        <w:spacing w:line="360" w:lineRule="auto"/>
        <w:ind w:left="1587" w:hanging="709"/>
        <w:jc w:val="both"/>
        <w:outlineLvl w:val="0"/>
        <w:rPr>
          <w:rFonts w:asciiTheme="majorBidi" w:hAnsiTheme="majorBidi"/>
          <w:szCs w:val="24"/>
        </w:rPr>
      </w:pPr>
      <w:r w:rsidRPr="00A876CA">
        <w:rPr>
          <w:rFonts w:asciiTheme="majorBidi" w:hAnsiTheme="majorBidi"/>
          <w:szCs w:val="24"/>
          <w:rtl/>
        </w:rPr>
        <w:lastRenderedPageBreak/>
        <w:t>בחירת המעגלים המרכזיים תתבצע ביחד עם נציג מבית הספר או מהעירייה, וזאת על בסיס מיפוי של המעגלים ואימות פיסי באמצעות ניתוק כל אחד מהמעגלים המרכזיים או בכל דרך אחרת.</w:t>
      </w:r>
    </w:p>
    <w:p w14:paraId="4171F7BD" w14:textId="3160BE63" w:rsidR="00DF67C1" w:rsidRPr="00A876CA" w:rsidRDefault="00DF67C1" w:rsidP="00633802">
      <w:pPr>
        <w:pStyle w:val="af5"/>
        <w:numPr>
          <w:ilvl w:val="2"/>
          <w:numId w:val="9"/>
        </w:numPr>
        <w:spacing w:line="360" w:lineRule="auto"/>
        <w:ind w:left="1587" w:hanging="709"/>
        <w:jc w:val="both"/>
        <w:outlineLvl w:val="0"/>
        <w:rPr>
          <w:rFonts w:asciiTheme="majorBidi" w:hAnsiTheme="majorBidi"/>
          <w:szCs w:val="24"/>
          <w:rtl/>
        </w:rPr>
      </w:pPr>
      <w:r>
        <w:rPr>
          <w:rFonts w:asciiTheme="majorBidi" w:hAnsiTheme="majorBidi" w:hint="cs"/>
          <w:szCs w:val="24"/>
          <w:rtl/>
        </w:rPr>
        <w:t xml:space="preserve">אם </w:t>
      </w:r>
      <w:r w:rsidRPr="00A876CA">
        <w:rPr>
          <w:rFonts w:asciiTheme="majorBidi" w:hAnsiTheme="majorBidi"/>
          <w:szCs w:val="24"/>
          <w:rtl/>
        </w:rPr>
        <w:t>מותקנת מערכת סולארית על גג</w:t>
      </w:r>
      <w:r>
        <w:rPr>
          <w:rFonts w:asciiTheme="majorBidi" w:hAnsiTheme="majorBidi" w:hint="cs"/>
          <w:szCs w:val="24"/>
          <w:rtl/>
        </w:rPr>
        <w:t xml:space="preserve"> בית הספר, </w:t>
      </w:r>
      <w:r w:rsidRPr="00A876CA">
        <w:rPr>
          <w:rFonts w:asciiTheme="majorBidi" w:hAnsiTheme="majorBidi"/>
          <w:szCs w:val="24"/>
          <w:rtl/>
        </w:rPr>
        <w:t>המוזנת לקו הראשי של בית הספר צריכה להיות גישה בארון החשמל הראשי למעגל המערכת הסולארית</w:t>
      </w:r>
      <w:r>
        <w:rPr>
          <w:rFonts w:ascii="Tahoma" w:hAnsi="Tahoma" w:cs="Tahoma"/>
          <w:color w:val="000000"/>
          <w:sz w:val="20"/>
          <w:szCs w:val="20"/>
          <w:rtl/>
        </w:rPr>
        <w:t>.</w:t>
      </w:r>
    </w:p>
    <w:p w14:paraId="7F108DC5"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391BBAB9" w14:textId="77777777" w:rsidR="00846CA9" w:rsidRPr="00314B9E" w:rsidRDefault="00FD719A" w:rsidP="00D975D7">
      <w:pPr>
        <w:pStyle w:val="af5"/>
        <w:numPr>
          <w:ilvl w:val="0"/>
          <w:numId w:val="9"/>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7D7244B"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13985054"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554E5C63" w14:textId="77777777" w:rsidR="00846CA9" w:rsidRPr="00314B9E" w:rsidRDefault="00FD719A" w:rsidP="00D975D7">
      <w:pPr>
        <w:pStyle w:val="af5"/>
        <w:numPr>
          <w:ilvl w:val="1"/>
          <w:numId w:val="9"/>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3A3B32CF"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C18F7CF" w14:textId="77777777" w:rsidR="00846CA9" w:rsidRPr="00314B9E" w:rsidRDefault="00FD719A" w:rsidP="00D975D7">
      <w:pPr>
        <w:pStyle w:val="af5"/>
        <w:numPr>
          <w:ilvl w:val="1"/>
          <w:numId w:val="9"/>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w:t>
      </w:r>
      <w:r w:rsidR="009C509C">
        <w:rPr>
          <w:rFonts w:asciiTheme="majorBidi" w:hAnsiTheme="majorBidi"/>
          <w:b/>
          <w:bCs/>
          <w:szCs w:val="24"/>
          <w:u w:val="single"/>
          <w:rtl/>
        </w:rPr>
        <w:t>–</w:t>
      </w:r>
      <w:r w:rsidR="009C509C">
        <w:rPr>
          <w:rFonts w:asciiTheme="majorBidi" w:hAnsiTheme="majorBidi" w:hint="cs"/>
          <w:b/>
          <w:bCs/>
          <w:szCs w:val="24"/>
          <w:u w:val="single"/>
          <w:rtl/>
        </w:rPr>
        <w:t xml:space="preserve">ניקוד להצעות </w:t>
      </w:r>
      <w:r w:rsidR="00850B09">
        <w:rPr>
          <w:rFonts w:asciiTheme="majorBidi" w:hAnsiTheme="majorBidi" w:hint="cs"/>
          <w:b/>
          <w:bCs/>
          <w:szCs w:val="24"/>
          <w:u w:val="single"/>
          <w:rtl/>
        </w:rPr>
        <w:t xml:space="preserve"> ובחירת ההצעות הזוכות </w:t>
      </w:r>
      <w:r w:rsidRPr="00314B9E">
        <w:rPr>
          <w:rFonts w:asciiTheme="majorBidi" w:hAnsiTheme="majorBidi"/>
          <w:b/>
          <w:bCs/>
          <w:szCs w:val="24"/>
          <w:u w:val="single"/>
          <w:rtl/>
        </w:rPr>
        <w:t xml:space="preserve"> </w:t>
      </w:r>
    </w:p>
    <w:p w14:paraId="34E7740D" w14:textId="77777777" w:rsidR="00DD373D" w:rsidRDefault="00FD719A" w:rsidP="00F56980">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הערכת </w:t>
      </w:r>
      <w:r w:rsidR="00F56980">
        <w:rPr>
          <w:rFonts w:asciiTheme="majorBidi" w:hAnsiTheme="majorBidi" w:hint="cs"/>
          <w:szCs w:val="24"/>
          <w:rtl/>
        </w:rPr>
        <w:t xml:space="preserve">הרשות ובתי הספר </w:t>
      </w:r>
      <w:r w:rsidRPr="00314B9E">
        <w:rPr>
          <w:rFonts w:asciiTheme="majorBidi" w:hAnsiTheme="majorBidi"/>
          <w:szCs w:val="24"/>
          <w:rtl/>
        </w:rPr>
        <w:t>המוצע</w:t>
      </w:r>
      <w:r w:rsidR="00F56980">
        <w:rPr>
          <w:rFonts w:asciiTheme="majorBidi" w:hAnsiTheme="majorBidi" w:hint="cs"/>
          <w:szCs w:val="24"/>
          <w:rtl/>
        </w:rPr>
        <w:t>ים</w:t>
      </w:r>
      <w:r w:rsidRPr="00314B9E">
        <w:rPr>
          <w:rFonts w:asciiTheme="majorBidi" w:hAnsiTheme="majorBidi"/>
          <w:szCs w:val="24"/>
          <w:rtl/>
        </w:rPr>
        <w:t xml:space="preserve"> על ידי המציע, בהתאם למשקלות המפורטות בטבלה הבאה:</w:t>
      </w:r>
    </w:p>
    <w:p w14:paraId="2E5BE4E0" w14:textId="77777777" w:rsidR="00850B09" w:rsidRPr="00850B09" w:rsidRDefault="00850B09" w:rsidP="00F56980">
      <w:pPr>
        <w:spacing w:line="360" w:lineRule="auto"/>
        <w:ind w:left="720"/>
        <w:jc w:val="both"/>
        <w:rPr>
          <w:rFonts w:asciiTheme="majorBidi" w:hAnsiTheme="majorBidi"/>
          <w:b/>
          <w:bCs/>
          <w:szCs w:val="24"/>
          <w:rtl/>
        </w:rPr>
      </w:pP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963DA0" w14:paraId="472A66B2" w14:textId="77777777" w:rsidTr="000764E1">
        <w:trPr>
          <w:trHeight w:val="484"/>
        </w:trPr>
        <w:tc>
          <w:tcPr>
            <w:tcW w:w="425" w:type="dxa"/>
            <w:shd w:val="clear" w:color="auto" w:fill="D9D9D9" w:themeFill="background1" w:themeFillShade="D9"/>
          </w:tcPr>
          <w:p w14:paraId="16682A29" w14:textId="77777777" w:rsidR="00DD373D" w:rsidRPr="00314B9E" w:rsidRDefault="00DD373D" w:rsidP="004E77E4">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352636FE" w14:textId="77777777" w:rsidR="00DD373D" w:rsidRPr="000764E1" w:rsidRDefault="00DD373D" w:rsidP="004E77E4">
            <w:pPr>
              <w:spacing w:before="120" w:after="120" w:line="360" w:lineRule="auto"/>
              <w:jc w:val="center"/>
              <w:rPr>
                <w:rFonts w:asciiTheme="majorBidi" w:hAnsiTheme="majorBidi"/>
                <w:b/>
                <w:bCs/>
                <w:sz w:val="28"/>
                <w:szCs w:val="28"/>
              </w:rPr>
            </w:pPr>
            <w:r w:rsidRPr="000764E1">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16188EC9" w14:textId="77777777" w:rsidR="00DD373D" w:rsidRPr="000764E1" w:rsidRDefault="00DD373D" w:rsidP="004E77E4">
            <w:pPr>
              <w:spacing w:before="120" w:after="120" w:line="360" w:lineRule="auto"/>
              <w:jc w:val="center"/>
              <w:rPr>
                <w:rFonts w:asciiTheme="majorBidi" w:hAnsiTheme="majorBidi"/>
                <w:b/>
                <w:bCs/>
                <w:sz w:val="28"/>
                <w:szCs w:val="28"/>
              </w:rPr>
            </w:pPr>
            <w:r w:rsidRPr="000764E1">
              <w:rPr>
                <w:rFonts w:asciiTheme="majorBidi" w:hAnsiTheme="majorBidi"/>
                <w:b/>
                <w:bCs/>
                <w:sz w:val="28"/>
                <w:szCs w:val="28"/>
                <w:rtl/>
              </w:rPr>
              <w:t>ניקוד מירבי</w:t>
            </w:r>
          </w:p>
        </w:tc>
      </w:tr>
      <w:tr w:rsidR="00DD373D" w:rsidRPr="00963DA0" w14:paraId="6017B0D3" w14:textId="77777777" w:rsidTr="00F56980">
        <w:trPr>
          <w:trHeight w:val="866"/>
        </w:trPr>
        <w:tc>
          <w:tcPr>
            <w:tcW w:w="425" w:type="dxa"/>
          </w:tcPr>
          <w:p w14:paraId="40B2A4EA" w14:textId="77777777" w:rsidR="00DD373D" w:rsidRPr="00232A3A" w:rsidRDefault="00DD373D" w:rsidP="00D975D7">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tcPr>
          <w:p w14:paraId="2129F937" w14:textId="7E8768A9" w:rsidR="00DD373D" w:rsidRPr="00963DA0" w:rsidRDefault="00415368" w:rsidP="00031EC0">
            <w:pPr>
              <w:spacing w:line="360" w:lineRule="auto"/>
              <w:jc w:val="both"/>
              <w:rPr>
                <w:rFonts w:asciiTheme="majorBidi" w:hAnsiTheme="majorBidi"/>
                <w:szCs w:val="24"/>
                <w:rtl/>
              </w:rPr>
            </w:pPr>
            <w:r w:rsidRPr="00963DA0">
              <w:rPr>
                <w:rFonts w:asciiTheme="majorBidi" w:hAnsiTheme="majorBidi" w:hint="eastAsia"/>
                <w:szCs w:val="24"/>
                <w:rtl/>
              </w:rPr>
              <w:t>לימוד</w:t>
            </w:r>
            <w:r w:rsidRPr="00963DA0">
              <w:rPr>
                <w:rFonts w:asciiTheme="majorBidi" w:hAnsiTheme="majorBidi"/>
                <w:szCs w:val="24"/>
                <w:rtl/>
              </w:rPr>
              <w:t xml:space="preserve"> </w:t>
            </w:r>
            <w:r w:rsidRPr="00963DA0">
              <w:rPr>
                <w:rFonts w:asciiTheme="majorBidi" w:hAnsiTheme="majorBidi" w:hint="eastAsia"/>
                <w:szCs w:val="24"/>
                <w:rtl/>
              </w:rPr>
              <w:t>פעיל</w:t>
            </w:r>
            <w:r w:rsidRPr="00963DA0">
              <w:rPr>
                <w:rFonts w:asciiTheme="majorBidi" w:hAnsiTheme="majorBidi"/>
                <w:szCs w:val="24"/>
                <w:rtl/>
              </w:rPr>
              <w:t xml:space="preserve"> </w:t>
            </w:r>
            <w:r w:rsidRPr="00963DA0">
              <w:rPr>
                <w:rFonts w:asciiTheme="majorBidi" w:hAnsiTheme="majorBidi" w:hint="eastAsia"/>
                <w:szCs w:val="24"/>
                <w:rtl/>
              </w:rPr>
              <w:t>של</w:t>
            </w:r>
            <w:r w:rsidRPr="00963DA0">
              <w:rPr>
                <w:rFonts w:asciiTheme="majorBidi" w:hAnsiTheme="majorBidi"/>
                <w:szCs w:val="24"/>
                <w:rtl/>
              </w:rPr>
              <w:t xml:space="preserve"> </w:t>
            </w:r>
            <w:r w:rsidRPr="00963DA0">
              <w:rPr>
                <w:rFonts w:asciiTheme="majorBidi" w:hAnsiTheme="majorBidi" w:hint="eastAsia"/>
                <w:szCs w:val="24"/>
                <w:rtl/>
              </w:rPr>
              <w:t>תכנית</w:t>
            </w:r>
            <w:r w:rsidRPr="00963DA0">
              <w:rPr>
                <w:rFonts w:asciiTheme="majorBidi" w:hAnsiTheme="majorBidi"/>
                <w:szCs w:val="24"/>
                <w:rtl/>
              </w:rPr>
              <w:t xml:space="preserve"> </w:t>
            </w:r>
            <w:r w:rsidRPr="00963DA0">
              <w:rPr>
                <w:rFonts w:asciiTheme="majorBidi" w:hAnsiTheme="majorBidi" w:hint="eastAsia"/>
                <w:szCs w:val="24"/>
                <w:rtl/>
              </w:rPr>
              <w:t>אנרגיה</w:t>
            </w:r>
            <w:r w:rsidRPr="00963DA0">
              <w:rPr>
                <w:rFonts w:asciiTheme="majorBidi" w:hAnsiTheme="majorBidi"/>
                <w:szCs w:val="24"/>
                <w:rtl/>
              </w:rPr>
              <w:t xml:space="preserve"> </w:t>
            </w:r>
            <w:r w:rsidRPr="00963DA0">
              <w:rPr>
                <w:rFonts w:asciiTheme="majorBidi" w:hAnsiTheme="majorBidi" w:hint="eastAsia"/>
                <w:szCs w:val="24"/>
                <w:rtl/>
              </w:rPr>
              <w:t>בראש</w:t>
            </w:r>
            <w:r w:rsidRPr="00963DA0">
              <w:rPr>
                <w:rFonts w:asciiTheme="majorBidi" w:hAnsiTheme="majorBidi"/>
                <w:szCs w:val="24"/>
                <w:rtl/>
              </w:rPr>
              <w:t xml:space="preserve"> </w:t>
            </w:r>
            <w:r w:rsidRPr="00963DA0">
              <w:rPr>
                <w:rFonts w:asciiTheme="majorBidi" w:hAnsiTheme="majorBidi" w:hint="eastAsia"/>
                <w:szCs w:val="24"/>
                <w:rtl/>
              </w:rPr>
              <w:t>אחר</w:t>
            </w:r>
            <w:r w:rsidRPr="00963DA0">
              <w:rPr>
                <w:rFonts w:asciiTheme="majorBidi" w:hAnsiTheme="majorBidi"/>
                <w:szCs w:val="24"/>
                <w:rtl/>
              </w:rPr>
              <w:t xml:space="preserve">  - </w:t>
            </w:r>
            <w:r w:rsidRPr="00963DA0">
              <w:rPr>
                <w:rFonts w:asciiTheme="majorBidi" w:hAnsiTheme="majorBidi" w:hint="eastAsia"/>
                <w:szCs w:val="24"/>
                <w:rtl/>
              </w:rPr>
              <w:t>הצהרה</w:t>
            </w:r>
            <w:r w:rsidRPr="00963DA0">
              <w:rPr>
                <w:rFonts w:asciiTheme="majorBidi" w:hAnsiTheme="majorBidi"/>
                <w:szCs w:val="24"/>
                <w:rtl/>
              </w:rPr>
              <w:t xml:space="preserve"> </w:t>
            </w:r>
            <w:r w:rsidRPr="00963DA0">
              <w:rPr>
                <w:rFonts w:asciiTheme="majorBidi" w:hAnsiTheme="majorBidi" w:hint="eastAsia"/>
                <w:szCs w:val="24"/>
                <w:rtl/>
              </w:rPr>
              <w:t>של</w:t>
            </w:r>
            <w:r w:rsidRPr="00963DA0">
              <w:rPr>
                <w:rFonts w:asciiTheme="majorBidi" w:hAnsiTheme="majorBidi"/>
                <w:szCs w:val="24"/>
                <w:rtl/>
              </w:rPr>
              <w:t xml:space="preserve"> </w:t>
            </w:r>
            <w:r w:rsidRPr="00963DA0">
              <w:rPr>
                <w:rFonts w:asciiTheme="majorBidi" w:hAnsiTheme="majorBidi" w:hint="eastAsia"/>
                <w:szCs w:val="24"/>
                <w:rtl/>
              </w:rPr>
              <w:t>בית</w:t>
            </w:r>
            <w:r w:rsidRPr="00963DA0">
              <w:rPr>
                <w:rFonts w:asciiTheme="majorBidi" w:hAnsiTheme="majorBidi"/>
                <w:szCs w:val="24"/>
                <w:rtl/>
              </w:rPr>
              <w:t xml:space="preserve"> </w:t>
            </w:r>
            <w:r w:rsidRPr="00963DA0">
              <w:rPr>
                <w:rFonts w:asciiTheme="majorBidi" w:hAnsiTheme="majorBidi" w:hint="eastAsia"/>
                <w:szCs w:val="24"/>
                <w:rtl/>
              </w:rPr>
              <w:t>הספר</w:t>
            </w:r>
            <w:r w:rsidRPr="00963DA0">
              <w:rPr>
                <w:rFonts w:asciiTheme="majorBidi" w:hAnsiTheme="majorBidi"/>
                <w:szCs w:val="24"/>
                <w:rtl/>
              </w:rPr>
              <w:t xml:space="preserve"> </w:t>
            </w:r>
            <w:r w:rsidRPr="00963DA0">
              <w:rPr>
                <w:rFonts w:asciiTheme="majorBidi" w:hAnsiTheme="majorBidi" w:hint="eastAsia"/>
                <w:szCs w:val="24"/>
                <w:rtl/>
              </w:rPr>
              <w:t>על</w:t>
            </w:r>
            <w:r w:rsidRPr="00963DA0">
              <w:rPr>
                <w:rFonts w:asciiTheme="majorBidi" w:hAnsiTheme="majorBidi"/>
                <w:szCs w:val="24"/>
                <w:rtl/>
              </w:rPr>
              <w:t xml:space="preserve"> </w:t>
            </w:r>
            <w:r w:rsidRPr="00963DA0">
              <w:rPr>
                <w:rFonts w:asciiTheme="majorBidi" w:hAnsiTheme="majorBidi" w:hint="eastAsia"/>
                <w:szCs w:val="24"/>
                <w:rtl/>
              </w:rPr>
              <w:t>לימוד</w:t>
            </w:r>
            <w:r w:rsidRPr="00963DA0">
              <w:rPr>
                <w:rFonts w:asciiTheme="majorBidi" w:hAnsiTheme="majorBidi"/>
                <w:szCs w:val="24"/>
                <w:rtl/>
              </w:rPr>
              <w:t xml:space="preserve"> </w:t>
            </w:r>
            <w:r w:rsidRPr="00963DA0">
              <w:rPr>
                <w:rFonts w:asciiTheme="majorBidi" w:hAnsiTheme="majorBidi" w:hint="eastAsia"/>
                <w:szCs w:val="24"/>
                <w:rtl/>
              </w:rPr>
              <w:t>פעיל</w:t>
            </w:r>
            <w:r w:rsidR="00F001C7" w:rsidRPr="00963DA0">
              <w:rPr>
                <w:rFonts w:asciiTheme="majorBidi" w:hAnsiTheme="majorBidi"/>
                <w:szCs w:val="24"/>
                <w:rtl/>
              </w:rPr>
              <w:t xml:space="preserve">, </w:t>
            </w:r>
            <w:r w:rsidR="00F001C7" w:rsidRPr="00963DA0">
              <w:rPr>
                <w:rFonts w:asciiTheme="majorBidi" w:hAnsiTheme="majorBidi" w:hint="eastAsia"/>
                <w:szCs w:val="24"/>
                <w:rtl/>
              </w:rPr>
              <w:t>כל</w:t>
            </w:r>
            <w:r w:rsidR="00F001C7" w:rsidRPr="00963DA0">
              <w:rPr>
                <w:rFonts w:asciiTheme="majorBidi" w:hAnsiTheme="majorBidi"/>
                <w:szCs w:val="24"/>
                <w:rtl/>
              </w:rPr>
              <w:t xml:space="preserve"> </w:t>
            </w:r>
            <w:r w:rsidR="00F001C7" w:rsidRPr="00963DA0">
              <w:rPr>
                <w:rFonts w:asciiTheme="majorBidi" w:hAnsiTheme="majorBidi" w:hint="eastAsia"/>
                <w:szCs w:val="24"/>
                <w:rtl/>
              </w:rPr>
              <w:t>הוכחה</w:t>
            </w:r>
            <w:r w:rsidR="00F001C7" w:rsidRPr="00963DA0">
              <w:rPr>
                <w:rFonts w:asciiTheme="majorBidi" w:hAnsiTheme="majorBidi"/>
                <w:szCs w:val="24"/>
                <w:rtl/>
              </w:rPr>
              <w:t xml:space="preserve"> </w:t>
            </w:r>
            <w:r w:rsidR="00F001C7" w:rsidRPr="00963DA0">
              <w:rPr>
                <w:rFonts w:asciiTheme="majorBidi" w:hAnsiTheme="majorBidi" w:hint="eastAsia"/>
                <w:szCs w:val="24"/>
                <w:rtl/>
              </w:rPr>
              <w:t>נוספת</w:t>
            </w:r>
            <w:r w:rsidR="00F001C7" w:rsidRPr="00963DA0">
              <w:rPr>
                <w:rFonts w:asciiTheme="majorBidi" w:hAnsiTheme="majorBidi"/>
                <w:szCs w:val="24"/>
                <w:rtl/>
              </w:rPr>
              <w:t xml:space="preserve"> </w:t>
            </w:r>
            <w:r w:rsidR="00F001C7" w:rsidRPr="00963DA0">
              <w:rPr>
                <w:rFonts w:asciiTheme="majorBidi" w:hAnsiTheme="majorBidi" w:hint="eastAsia"/>
                <w:szCs w:val="24"/>
                <w:rtl/>
              </w:rPr>
              <w:t>בנוגע</w:t>
            </w:r>
            <w:r w:rsidR="00F001C7" w:rsidRPr="00963DA0">
              <w:rPr>
                <w:rFonts w:asciiTheme="majorBidi" w:hAnsiTheme="majorBidi"/>
                <w:szCs w:val="24"/>
                <w:rtl/>
              </w:rPr>
              <w:t xml:space="preserve"> </w:t>
            </w:r>
            <w:r w:rsidR="00F001C7" w:rsidRPr="00963DA0">
              <w:rPr>
                <w:rFonts w:asciiTheme="majorBidi" w:hAnsiTheme="majorBidi" w:hint="eastAsia"/>
                <w:szCs w:val="24"/>
                <w:rtl/>
              </w:rPr>
              <w:t>לפעילות</w:t>
            </w:r>
            <w:r w:rsidR="009C509C" w:rsidRPr="00963DA0">
              <w:rPr>
                <w:rFonts w:asciiTheme="majorBidi" w:hAnsiTheme="majorBidi"/>
                <w:szCs w:val="24"/>
                <w:rtl/>
              </w:rPr>
              <w:t xml:space="preserve"> הנוגעת לאנרגיה בראש אחר</w:t>
            </w:r>
            <w:r w:rsidR="00B7032E" w:rsidRPr="00963DA0">
              <w:rPr>
                <w:rFonts w:asciiTheme="majorBidi" w:hAnsiTheme="majorBidi"/>
                <w:szCs w:val="24"/>
                <w:rtl/>
              </w:rPr>
              <w:t xml:space="preserve">. </w:t>
            </w:r>
            <w:r w:rsidR="006F6BCA" w:rsidRPr="00963DA0">
              <w:rPr>
                <w:rFonts w:asciiTheme="majorBidi" w:hAnsiTheme="majorBidi"/>
                <w:szCs w:val="24"/>
                <w:rtl/>
              </w:rPr>
              <w:t xml:space="preserve"> הציון יינתן לפי מגוון הפעילות והיקף השעות של לימוד אנרגיה בראש אחר. </w:t>
            </w:r>
            <w:r w:rsidR="0016092E" w:rsidRPr="00963DA0">
              <w:rPr>
                <w:rFonts w:asciiTheme="majorBidi" w:hAnsiTheme="majorBidi" w:hint="eastAsia"/>
                <w:szCs w:val="24"/>
                <w:rtl/>
              </w:rPr>
              <w:t>הציון</w:t>
            </w:r>
            <w:r w:rsidR="0016092E" w:rsidRPr="00963DA0">
              <w:rPr>
                <w:rFonts w:asciiTheme="majorBidi" w:hAnsiTheme="majorBidi"/>
                <w:szCs w:val="24"/>
                <w:rtl/>
              </w:rPr>
              <w:t xml:space="preserve"> עבור חמישה בתי ספר, </w:t>
            </w:r>
            <w:r w:rsidR="006F6BCA" w:rsidRPr="00963DA0">
              <w:rPr>
                <w:rFonts w:asciiTheme="majorBidi" w:hAnsiTheme="majorBidi" w:hint="eastAsia"/>
                <w:szCs w:val="24"/>
                <w:rtl/>
              </w:rPr>
              <w:t>כל</w:t>
            </w:r>
            <w:r w:rsidR="006F6BCA" w:rsidRPr="00963DA0">
              <w:rPr>
                <w:rFonts w:asciiTheme="majorBidi" w:hAnsiTheme="majorBidi"/>
                <w:szCs w:val="24"/>
                <w:rtl/>
              </w:rPr>
              <w:t xml:space="preserve">  </w:t>
            </w:r>
            <w:r w:rsidR="006F6BCA" w:rsidRPr="00963DA0">
              <w:rPr>
                <w:rFonts w:asciiTheme="majorBidi" w:hAnsiTheme="majorBidi" w:hint="eastAsia"/>
                <w:szCs w:val="24"/>
                <w:rtl/>
              </w:rPr>
              <w:t>בית</w:t>
            </w:r>
            <w:r w:rsidR="006F6BCA" w:rsidRPr="00963DA0">
              <w:rPr>
                <w:rFonts w:asciiTheme="majorBidi" w:hAnsiTheme="majorBidi"/>
                <w:szCs w:val="24"/>
                <w:rtl/>
              </w:rPr>
              <w:t xml:space="preserve"> </w:t>
            </w:r>
            <w:r w:rsidR="006F6BCA" w:rsidRPr="00963DA0">
              <w:rPr>
                <w:rFonts w:asciiTheme="majorBidi" w:hAnsiTheme="majorBidi" w:hint="eastAsia"/>
                <w:szCs w:val="24"/>
                <w:rtl/>
              </w:rPr>
              <w:t>ספר</w:t>
            </w:r>
            <w:r w:rsidR="006F6BCA" w:rsidRPr="00963DA0">
              <w:rPr>
                <w:rFonts w:asciiTheme="majorBidi" w:hAnsiTheme="majorBidi"/>
                <w:szCs w:val="24"/>
                <w:rtl/>
              </w:rPr>
              <w:t xml:space="preserve"> </w:t>
            </w:r>
            <w:r w:rsidR="006F6BCA" w:rsidRPr="00963DA0">
              <w:rPr>
                <w:rFonts w:asciiTheme="majorBidi" w:hAnsiTheme="majorBidi" w:hint="eastAsia"/>
                <w:szCs w:val="24"/>
                <w:rtl/>
              </w:rPr>
              <w:t>יקבל</w:t>
            </w:r>
            <w:r w:rsidR="006F6BCA" w:rsidRPr="00963DA0">
              <w:rPr>
                <w:rFonts w:asciiTheme="majorBidi" w:hAnsiTheme="majorBidi"/>
                <w:szCs w:val="24"/>
                <w:rtl/>
              </w:rPr>
              <w:t xml:space="preserve">  </w:t>
            </w:r>
            <w:r w:rsidR="006F6BCA" w:rsidRPr="00963DA0">
              <w:rPr>
                <w:rFonts w:asciiTheme="majorBidi" w:hAnsiTheme="majorBidi" w:hint="eastAsia"/>
                <w:szCs w:val="24"/>
                <w:rtl/>
              </w:rPr>
              <w:t>עד</w:t>
            </w:r>
            <w:r w:rsidR="006F6BCA" w:rsidRPr="00963DA0">
              <w:rPr>
                <w:rFonts w:asciiTheme="majorBidi" w:hAnsiTheme="majorBidi"/>
                <w:szCs w:val="24"/>
                <w:rtl/>
              </w:rPr>
              <w:t xml:space="preserve"> 4 </w:t>
            </w:r>
            <w:r w:rsidR="006F6BCA" w:rsidRPr="00963DA0">
              <w:rPr>
                <w:rFonts w:asciiTheme="majorBidi" w:hAnsiTheme="majorBidi" w:hint="eastAsia"/>
                <w:szCs w:val="24"/>
                <w:rtl/>
              </w:rPr>
              <w:t>נקודות</w:t>
            </w:r>
            <w:r w:rsidR="00E2592A">
              <w:rPr>
                <w:rFonts w:asciiTheme="majorBidi" w:hAnsiTheme="majorBidi" w:hint="cs"/>
                <w:szCs w:val="24"/>
                <w:rtl/>
              </w:rPr>
              <w:t>.</w:t>
            </w:r>
          </w:p>
        </w:tc>
        <w:tc>
          <w:tcPr>
            <w:tcW w:w="1419" w:type="dxa"/>
            <w:shd w:val="clear" w:color="auto" w:fill="auto"/>
            <w:noWrap/>
            <w:vAlign w:val="center"/>
            <w:hideMark/>
          </w:tcPr>
          <w:p w14:paraId="624A8686" w14:textId="77777777" w:rsidR="00DD373D" w:rsidRPr="00232A3A" w:rsidRDefault="009C509C" w:rsidP="004E77E4">
            <w:pPr>
              <w:spacing w:before="120" w:after="120" w:line="360" w:lineRule="auto"/>
              <w:jc w:val="center"/>
              <w:rPr>
                <w:rFonts w:asciiTheme="majorBidi" w:hAnsiTheme="majorBidi"/>
                <w:b/>
                <w:bCs/>
                <w:sz w:val="28"/>
                <w:szCs w:val="28"/>
              </w:rPr>
            </w:pPr>
            <w:r w:rsidRPr="00232A3A">
              <w:rPr>
                <w:rFonts w:asciiTheme="majorBidi" w:hAnsiTheme="majorBidi"/>
                <w:b/>
                <w:bCs/>
                <w:sz w:val="28"/>
                <w:szCs w:val="28"/>
                <w:rtl/>
              </w:rPr>
              <w:t>20%</w:t>
            </w:r>
          </w:p>
        </w:tc>
      </w:tr>
      <w:tr w:rsidR="00DD373D" w:rsidRPr="00963DA0" w14:paraId="62F89747" w14:textId="77777777" w:rsidTr="009C509C">
        <w:trPr>
          <w:trHeight w:val="1077"/>
        </w:trPr>
        <w:tc>
          <w:tcPr>
            <w:tcW w:w="425" w:type="dxa"/>
            <w:vAlign w:val="center"/>
          </w:tcPr>
          <w:p w14:paraId="07E768F2" w14:textId="77777777" w:rsidR="00DD373D" w:rsidRPr="00232A3A" w:rsidRDefault="00DD373D" w:rsidP="00D975D7">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tcPr>
          <w:p w14:paraId="53B1BAAB" w14:textId="60CCAF61" w:rsidR="00DD373D" w:rsidRPr="00963DA0" w:rsidRDefault="009C509C" w:rsidP="00E26B19">
            <w:pPr>
              <w:spacing w:line="360" w:lineRule="auto"/>
              <w:jc w:val="both"/>
              <w:rPr>
                <w:rFonts w:asciiTheme="majorBidi" w:hAnsiTheme="majorBidi"/>
                <w:szCs w:val="24"/>
                <w:rtl/>
              </w:rPr>
            </w:pPr>
            <w:r w:rsidRPr="00963DA0">
              <w:rPr>
                <w:rFonts w:asciiTheme="majorBidi" w:hAnsiTheme="majorBidi" w:hint="eastAsia"/>
                <w:szCs w:val="24"/>
                <w:rtl/>
              </w:rPr>
              <w:t>תשתית</w:t>
            </w:r>
            <w:r w:rsidRPr="00963DA0">
              <w:rPr>
                <w:rFonts w:asciiTheme="majorBidi" w:hAnsiTheme="majorBidi"/>
                <w:szCs w:val="24"/>
                <w:rtl/>
              </w:rPr>
              <w:t xml:space="preserve"> </w:t>
            </w:r>
            <w:r w:rsidRPr="00963DA0">
              <w:rPr>
                <w:rFonts w:asciiTheme="majorBidi" w:hAnsiTheme="majorBidi" w:hint="eastAsia"/>
                <w:szCs w:val="24"/>
                <w:rtl/>
              </w:rPr>
              <w:t>החינוך</w:t>
            </w:r>
            <w:r w:rsidRPr="00963DA0">
              <w:rPr>
                <w:rFonts w:asciiTheme="majorBidi" w:hAnsiTheme="majorBidi"/>
                <w:szCs w:val="24"/>
                <w:rtl/>
              </w:rPr>
              <w:t xml:space="preserve"> </w:t>
            </w:r>
            <w:r w:rsidRPr="00963DA0">
              <w:rPr>
                <w:rFonts w:asciiTheme="majorBidi" w:hAnsiTheme="majorBidi" w:hint="eastAsia"/>
                <w:szCs w:val="24"/>
                <w:rtl/>
              </w:rPr>
              <w:t>הסביבתי</w:t>
            </w:r>
            <w:r w:rsidRPr="00963DA0">
              <w:rPr>
                <w:rFonts w:asciiTheme="majorBidi" w:hAnsiTheme="majorBidi"/>
                <w:szCs w:val="24"/>
                <w:rtl/>
              </w:rPr>
              <w:t xml:space="preserve"> </w:t>
            </w:r>
            <w:r w:rsidRPr="00963DA0">
              <w:rPr>
                <w:rFonts w:asciiTheme="majorBidi" w:hAnsiTheme="majorBidi" w:hint="eastAsia"/>
                <w:szCs w:val="24"/>
                <w:rtl/>
              </w:rPr>
              <w:t>הקיימת</w:t>
            </w:r>
            <w:r w:rsidRPr="00963DA0">
              <w:rPr>
                <w:rFonts w:asciiTheme="majorBidi" w:hAnsiTheme="majorBidi"/>
                <w:szCs w:val="24"/>
                <w:rtl/>
              </w:rPr>
              <w:t xml:space="preserve"> </w:t>
            </w:r>
            <w:r w:rsidRPr="00963DA0">
              <w:rPr>
                <w:rFonts w:asciiTheme="majorBidi" w:hAnsiTheme="majorBidi" w:hint="eastAsia"/>
                <w:szCs w:val="24"/>
                <w:rtl/>
              </w:rPr>
              <w:t>בבית</w:t>
            </w:r>
            <w:r w:rsidRPr="00963DA0">
              <w:rPr>
                <w:rFonts w:asciiTheme="majorBidi" w:hAnsiTheme="majorBidi"/>
                <w:szCs w:val="24"/>
                <w:rtl/>
              </w:rPr>
              <w:t xml:space="preserve"> </w:t>
            </w:r>
            <w:r w:rsidRPr="00963DA0">
              <w:rPr>
                <w:rFonts w:asciiTheme="majorBidi" w:hAnsiTheme="majorBidi" w:hint="eastAsia"/>
                <w:szCs w:val="24"/>
                <w:rtl/>
              </w:rPr>
              <w:t>הספר</w:t>
            </w:r>
            <w:r w:rsidRPr="00963DA0">
              <w:rPr>
                <w:rFonts w:asciiTheme="majorBidi" w:hAnsiTheme="majorBidi"/>
                <w:szCs w:val="24"/>
                <w:rtl/>
              </w:rPr>
              <w:t xml:space="preserve"> </w:t>
            </w:r>
            <w:r w:rsidRPr="00963DA0">
              <w:rPr>
                <w:rFonts w:asciiTheme="majorBidi" w:hAnsiTheme="majorBidi" w:hint="eastAsia"/>
                <w:szCs w:val="24"/>
                <w:rtl/>
              </w:rPr>
              <w:t>וניסיון</w:t>
            </w:r>
            <w:r w:rsidRPr="00963DA0">
              <w:rPr>
                <w:rFonts w:asciiTheme="majorBidi" w:hAnsiTheme="majorBidi"/>
                <w:szCs w:val="24"/>
                <w:rtl/>
              </w:rPr>
              <w:t xml:space="preserve"> </w:t>
            </w:r>
            <w:r w:rsidRPr="00963DA0">
              <w:rPr>
                <w:rFonts w:asciiTheme="majorBidi" w:hAnsiTheme="majorBidi" w:hint="eastAsia"/>
                <w:szCs w:val="24"/>
                <w:rtl/>
              </w:rPr>
              <w:t>קודם</w:t>
            </w:r>
            <w:r w:rsidRPr="00963DA0">
              <w:rPr>
                <w:rFonts w:asciiTheme="majorBidi" w:hAnsiTheme="majorBidi"/>
                <w:szCs w:val="24"/>
                <w:rtl/>
              </w:rPr>
              <w:t xml:space="preserve"> </w:t>
            </w:r>
            <w:r w:rsidRPr="00963DA0">
              <w:rPr>
                <w:rFonts w:asciiTheme="majorBidi" w:hAnsiTheme="majorBidi" w:hint="eastAsia"/>
                <w:szCs w:val="24"/>
                <w:rtl/>
              </w:rPr>
              <w:t>בביצוע</w:t>
            </w:r>
            <w:r w:rsidRPr="00963DA0">
              <w:rPr>
                <w:rFonts w:asciiTheme="majorBidi" w:hAnsiTheme="majorBidi"/>
                <w:szCs w:val="24"/>
                <w:rtl/>
              </w:rPr>
              <w:t xml:space="preserve"> </w:t>
            </w:r>
            <w:r w:rsidRPr="00963DA0">
              <w:rPr>
                <w:rFonts w:asciiTheme="majorBidi" w:hAnsiTheme="majorBidi" w:hint="eastAsia"/>
                <w:szCs w:val="24"/>
                <w:rtl/>
              </w:rPr>
              <w:t>פרויקטים</w:t>
            </w:r>
            <w:r w:rsidRPr="00963DA0">
              <w:rPr>
                <w:rFonts w:asciiTheme="majorBidi" w:hAnsiTheme="majorBidi"/>
                <w:szCs w:val="24"/>
                <w:rtl/>
              </w:rPr>
              <w:t xml:space="preserve"> </w:t>
            </w:r>
            <w:r w:rsidRPr="00963DA0">
              <w:rPr>
                <w:rFonts w:asciiTheme="majorBidi" w:hAnsiTheme="majorBidi" w:hint="eastAsia"/>
                <w:szCs w:val="24"/>
                <w:rtl/>
              </w:rPr>
              <w:t>דומים</w:t>
            </w:r>
            <w:r w:rsidRPr="00963DA0">
              <w:rPr>
                <w:rFonts w:asciiTheme="majorBidi" w:hAnsiTheme="majorBidi"/>
                <w:szCs w:val="24"/>
                <w:rtl/>
              </w:rPr>
              <w:t xml:space="preserve">- </w:t>
            </w:r>
            <w:r w:rsidRPr="00963DA0">
              <w:rPr>
                <w:rFonts w:asciiTheme="majorBidi" w:hAnsiTheme="majorBidi" w:hint="eastAsia"/>
                <w:szCs w:val="24"/>
                <w:rtl/>
              </w:rPr>
              <w:t>ניקוד</w:t>
            </w:r>
            <w:r w:rsidRPr="00963DA0">
              <w:rPr>
                <w:rFonts w:asciiTheme="majorBidi" w:hAnsiTheme="majorBidi"/>
                <w:szCs w:val="24"/>
                <w:rtl/>
              </w:rPr>
              <w:t xml:space="preserve"> </w:t>
            </w:r>
            <w:r w:rsidRPr="00963DA0">
              <w:rPr>
                <w:rFonts w:asciiTheme="majorBidi" w:hAnsiTheme="majorBidi" w:hint="eastAsia"/>
                <w:szCs w:val="24"/>
                <w:rtl/>
              </w:rPr>
              <w:t>לבית</w:t>
            </w:r>
            <w:r w:rsidRPr="00963DA0">
              <w:rPr>
                <w:rFonts w:asciiTheme="majorBidi" w:hAnsiTheme="majorBidi"/>
                <w:szCs w:val="24"/>
                <w:rtl/>
              </w:rPr>
              <w:t xml:space="preserve"> </w:t>
            </w:r>
            <w:r w:rsidRPr="00963DA0">
              <w:rPr>
                <w:rFonts w:asciiTheme="majorBidi" w:hAnsiTheme="majorBidi" w:hint="eastAsia"/>
                <w:szCs w:val="24"/>
                <w:rtl/>
              </w:rPr>
              <w:t>ספר</w:t>
            </w:r>
            <w:r w:rsidRPr="00963DA0">
              <w:rPr>
                <w:rFonts w:asciiTheme="majorBidi" w:hAnsiTheme="majorBidi"/>
                <w:szCs w:val="24"/>
                <w:rtl/>
              </w:rPr>
              <w:t xml:space="preserve"> </w:t>
            </w:r>
            <w:r w:rsidRPr="00963DA0">
              <w:rPr>
                <w:rFonts w:asciiTheme="majorBidi" w:hAnsiTheme="majorBidi" w:hint="eastAsia"/>
                <w:szCs w:val="24"/>
                <w:rtl/>
              </w:rPr>
              <w:t>ירוק</w:t>
            </w:r>
            <w:r w:rsidRPr="00963DA0">
              <w:rPr>
                <w:rFonts w:asciiTheme="majorBidi" w:hAnsiTheme="majorBidi"/>
                <w:szCs w:val="24"/>
                <w:rtl/>
              </w:rPr>
              <w:t xml:space="preserve">, </w:t>
            </w:r>
            <w:r w:rsidRPr="00963DA0">
              <w:rPr>
                <w:rFonts w:asciiTheme="majorBidi" w:hAnsiTheme="majorBidi" w:hint="eastAsia"/>
                <w:szCs w:val="24"/>
                <w:rtl/>
              </w:rPr>
              <w:t>בית</w:t>
            </w:r>
            <w:r w:rsidRPr="00963DA0">
              <w:rPr>
                <w:rFonts w:asciiTheme="majorBidi" w:hAnsiTheme="majorBidi"/>
                <w:szCs w:val="24"/>
                <w:rtl/>
              </w:rPr>
              <w:t xml:space="preserve"> </w:t>
            </w:r>
            <w:r w:rsidRPr="00963DA0">
              <w:rPr>
                <w:rFonts w:asciiTheme="majorBidi" w:hAnsiTheme="majorBidi" w:hint="eastAsia"/>
                <w:szCs w:val="24"/>
                <w:rtl/>
              </w:rPr>
              <w:t>ספר</w:t>
            </w:r>
            <w:r w:rsidRPr="00963DA0">
              <w:rPr>
                <w:rFonts w:asciiTheme="majorBidi" w:hAnsiTheme="majorBidi"/>
                <w:szCs w:val="24"/>
                <w:rtl/>
              </w:rPr>
              <w:t xml:space="preserve"> </w:t>
            </w:r>
            <w:r w:rsidRPr="00963DA0">
              <w:rPr>
                <w:rFonts w:asciiTheme="majorBidi" w:hAnsiTheme="majorBidi" w:hint="eastAsia"/>
                <w:szCs w:val="24"/>
                <w:rtl/>
              </w:rPr>
              <w:t>ירוק</w:t>
            </w:r>
            <w:r w:rsidRPr="00963DA0">
              <w:rPr>
                <w:rFonts w:asciiTheme="majorBidi" w:hAnsiTheme="majorBidi"/>
                <w:szCs w:val="24"/>
                <w:rtl/>
              </w:rPr>
              <w:t xml:space="preserve"> </w:t>
            </w:r>
            <w:r w:rsidRPr="00963DA0">
              <w:rPr>
                <w:rFonts w:asciiTheme="majorBidi" w:hAnsiTheme="majorBidi" w:hint="eastAsia"/>
                <w:szCs w:val="24"/>
                <w:rtl/>
              </w:rPr>
              <w:t>מתמיד</w:t>
            </w:r>
            <w:r w:rsidR="00E26B19" w:rsidRPr="00963DA0">
              <w:rPr>
                <w:rFonts w:asciiTheme="majorBidi" w:hAnsiTheme="majorBidi"/>
                <w:szCs w:val="24"/>
                <w:rtl/>
              </w:rPr>
              <w:t>,</w:t>
            </w:r>
            <w:r w:rsidRPr="00963DA0">
              <w:rPr>
                <w:rFonts w:asciiTheme="majorBidi" w:hAnsiTheme="majorBidi"/>
                <w:szCs w:val="24"/>
                <w:rtl/>
              </w:rPr>
              <w:t xml:space="preserve"> פרויקטים להתייעלות אנרגטית שנעשו בבית הספר</w:t>
            </w:r>
            <w:r w:rsidR="00B7032E" w:rsidRPr="00963DA0">
              <w:rPr>
                <w:rFonts w:asciiTheme="majorBidi" w:hAnsiTheme="majorBidi"/>
                <w:szCs w:val="24"/>
                <w:rtl/>
              </w:rPr>
              <w:t>.</w:t>
            </w:r>
            <w:r w:rsidR="0016092E" w:rsidRPr="00963DA0">
              <w:rPr>
                <w:rFonts w:asciiTheme="majorBidi" w:hAnsiTheme="majorBidi"/>
                <w:szCs w:val="24"/>
                <w:rtl/>
              </w:rPr>
              <w:t xml:space="preserve"> הציון עבור חמישה בתי ספר</w:t>
            </w:r>
            <w:r w:rsidR="00E26B19" w:rsidRPr="00963DA0">
              <w:rPr>
                <w:rFonts w:asciiTheme="majorBidi" w:hAnsiTheme="majorBidi"/>
                <w:szCs w:val="24"/>
                <w:rtl/>
              </w:rPr>
              <w:t>.</w:t>
            </w:r>
            <w:r w:rsidR="0016092E" w:rsidRPr="00963DA0">
              <w:rPr>
                <w:rFonts w:asciiTheme="majorBidi" w:hAnsiTheme="majorBidi"/>
                <w:szCs w:val="24"/>
                <w:rtl/>
              </w:rPr>
              <w:t xml:space="preserve"> </w:t>
            </w:r>
            <w:r w:rsidR="006F6BCA" w:rsidRPr="00963DA0">
              <w:rPr>
                <w:rFonts w:asciiTheme="majorBidi" w:hAnsiTheme="majorBidi" w:hint="eastAsia"/>
                <w:szCs w:val="24"/>
                <w:rtl/>
              </w:rPr>
              <w:t>כל</w:t>
            </w:r>
            <w:r w:rsidR="006F6BCA" w:rsidRPr="00963DA0">
              <w:rPr>
                <w:rFonts w:asciiTheme="majorBidi" w:hAnsiTheme="majorBidi"/>
                <w:szCs w:val="24"/>
                <w:rtl/>
              </w:rPr>
              <w:t xml:space="preserve"> </w:t>
            </w:r>
            <w:r w:rsidR="006F6BCA" w:rsidRPr="00963DA0">
              <w:rPr>
                <w:rFonts w:asciiTheme="majorBidi" w:hAnsiTheme="majorBidi" w:hint="eastAsia"/>
                <w:szCs w:val="24"/>
                <w:rtl/>
              </w:rPr>
              <w:t>בית</w:t>
            </w:r>
            <w:r w:rsidR="006F6BCA" w:rsidRPr="00963DA0">
              <w:rPr>
                <w:rFonts w:asciiTheme="majorBidi" w:hAnsiTheme="majorBidi"/>
                <w:szCs w:val="24"/>
                <w:rtl/>
              </w:rPr>
              <w:t xml:space="preserve"> </w:t>
            </w:r>
            <w:r w:rsidR="006F6BCA" w:rsidRPr="00963DA0">
              <w:rPr>
                <w:rFonts w:asciiTheme="majorBidi" w:hAnsiTheme="majorBidi" w:hint="eastAsia"/>
                <w:szCs w:val="24"/>
                <w:rtl/>
              </w:rPr>
              <w:t>ספר</w:t>
            </w:r>
            <w:r w:rsidR="006F6BCA" w:rsidRPr="00963DA0">
              <w:rPr>
                <w:rFonts w:asciiTheme="majorBidi" w:hAnsiTheme="majorBidi"/>
                <w:szCs w:val="24"/>
                <w:rtl/>
              </w:rPr>
              <w:t xml:space="preserve"> </w:t>
            </w:r>
            <w:r w:rsidR="006F6BCA" w:rsidRPr="00963DA0">
              <w:rPr>
                <w:rFonts w:asciiTheme="majorBidi" w:hAnsiTheme="majorBidi" w:hint="eastAsia"/>
                <w:szCs w:val="24"/>
                <w:rtl/>
              </w:rPr>
              <w:t>יקבל</w:t>
            </w:r>
            <w:r w:rsidR="006F6BCA" w:rsidRPr="00963DA0">
              <w:rPr>
                <w:rFonts w:asciiTheme="majorBidi" w:hAnsiTheme="majorBidi"/>
                <w:szCs w:val="24"/>
                <w:rtl/>
              </w:rPr>
              <w:t xml:space="preserve"> </w:t>
            </w:r>
            <w:r w:rsidR="006F6BCA" w:rsidRPr="00963DA0">
              <w:rPr>
                <w:rFonts w:asciiTheme="majorBidi" w:hAnsiTheme="majorBidi" w:hint="eastAsia"/>
                <w:szCs w:val="24"/>
                <w:rtl/>
              </w:rPr>
              <w:t>עד</w:t>
            </w:r>
            <w:r w:rsidR="006F6BCA" w:rsidRPr="00963DA0">
              <w:rPr>
                <w:rFonts w:asciiTheme="majorBidi" w:hAnsiTheme="majorBidi"/>
                <w:szCs w:val="24"/>
                <w:rtl/>
              </w:rPr>
              <w:t xml:space="preserve"> 4 </w:t>
            </w:r>
            <w:r w:rsidR="006F6BCA" w:rsidRPr="00963DA0">
              <w:rPr>
                <w:rFonts w:asciiTheme="majorBidi" w:hAnsiTheme="majorBidi" w:hint="eastAsia"/>
                <w:szCs w:val="24"/>
                <w:rtl/>
              </w:rPr>
              <w:t>נקודות</w:t>
            </w:r>
            <w:r w:rsidR="006F6BCA" w:rsidRPr="00963DA0">
              <w:rPr>
                <w:rFonts w:asciiTheme="majorBidi" w:hAnsiTheme="majorBidi"/>
                <w:szCs w:val="24"/>
                <w:rtl/>
              </w:rPr>
              <w:t>.</w:t>
            </w:r>
          </w:p>
        </w:tc>
        <w:tc>
          <w:tcPr>
            <w:tcW w:w="1419" w:type="dxa"/>
            <w:shd w:val="clear" w:color="auto" w:fill="auto"/>
            <w:noWrap/>
            <w:vAlign w:val="center"/>
            <w:hideMark/>
          </w:tcPr>
          <w:p w14:paraId="64531925" w14:textId="77777777" w:rsidR="00DD373D" w:rsidRPr="00232A3A" w:rsidRDefault="00DD373D" w:rsidP="004E77E4">
            <w:pPr>
              <w:spacing w:before="120" w:after="120" w:line="360" w:lineRule="auto"/>
              <w:jc w:val="center"/>
              <w:rPr>
                <w:rFonts w:asciiTheme="majorBidi" w:hAnsiTheme="majorBidi"/>
                <w:b/>
                <w:bCs/>
                <w:sz w:val="28"/>
                <w:szCs w:val="28"/>
                <w:rtl/>
              </w:rPr>
            </w:pPr>
            <w:r w:rsidRPr="00232A3A">
              <w:rPr>
                <w:rFonts w:asciiTheme="majorBidi" w:hAnsiTheme="majorBidi"/>
                <w:b/>
                <w:bCs/>
                <w:sz w:val="28"/>
                <w:szCs w:val="28"/>
                <w:rtl/>
              </w:rPr>
              <w:t>20%</w:t>
            </w:r>
          </w:p>
        </w:tc>
      </w:tr>
      <w:tr w:rsidR="009C509C" w:rsidRPr="00963DA0" w14:paraId="4EB92E74" w14:textId="77777777" w:rsidTr="00DF300A">
        <w:trPr>
          <w:trHeight w:val="1221"/>
        </w:trPr>
        <w:tc>
          <w:tcPr>
            <w:tcW w:w="425" w:type="dxa"/>
            <w:vAlign w:val="center"/>
          </w:tcPr>
          <w:p w14:paraId="75D05BC7" w14:textId="77777777" w:rsidR="009C509C" w:rsidRPr="00232A3A" w:rsidRDefault="009C509C" w:rsidP="00D975D7">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tcPr>
          <w:p w14:paraId="0A451D7B" w14:textId="5743020C" w:rsidR="009C509C" w:rsidRPr="00963DA0" w:rsidRDefault="009C509C" w:rsidP="00813871">
            <w:pPr>
              <w:spacing w:line="360" w:lineRule="auto"/>
              <w:jc w:val="both"/>
              <w:rPr>
                <w:rFonts w:asciiTheme="majorBidi" w:hAnsiTheme="majorBidi"/>
                <w:szCs w:val="24"/>
                <w:rtl/>
              </w:rPr>
            </w:pPr>
            <w:r w:rsidRPr="00963DA0">
              <w:rPr>
                <w:rFonts w:asciiTheme="majorBidi" w:hAnsiTheme="majorBidi" w:hint="eastAsia"/>
                <w:szCs w:val="24"/>
                <w:rtl/>
              </w:rPr>
              <w:t>תכנית</w:t>
            </w:r>
            <w:r w:rsidRPr="00963DA0">
              <w:rPr>
                <w:rFonts w:asciiTheme="majorBidi" w:hAnsiTheme="majorBidi"/>
                <w:szCs w:val="24"/>
                <w:rtl/>
              </w:rPr>
              <w:t xml:space="preserve"> </w:t>
            </w:r>
            <w:r w:rsidR="00B7032E" w:rsidRPr="00963DA0">
              <w:rPr>
                <w:rFonts w:asciiTheme="majorBidi" w:hAnsiTheme="majorBidi" w:hint="eastAsia"/>
                <w:szCs w:val="24"/>
                <w:rtl/>
              </w:rPr>
              <w:t>חינוכית</w:t>
            </w:r>
            <w:r w:rsidR="00B7032E" w:rsidRPr="00963DA0">
              <w:rPr>
                <w:rFonts w:asciiTheme="majorBidi" w:hAnsiTheme="majorBidi"/>
                <w:szCs w:val="24"/>
                <w:rtl/>
              </w:rPr>
              <w:t xml:space="preserve"> לחיסכון </w:t>
            </w:r>
            <w:r w:rsidR="00813871" w:rsidRPr="00963DA0">
              <w:rPr>
                <w:rFonts w:asciiTheme="majorBidi" w:hAnsiTheme="majorBidi" w:hint="eastAsia"/>
                <w:szCs w:val="24"/>
                <w:rtl/>
              </w:rPr>
              <w:t>ו</w:t>
            </w:r>
            <w:r w:rsidRPr="00963DA0">
              <w:rPr>
                <w:rFonts w:asciiTheme="majorBidi" w:hAnsiTheme="majorBidi" w:hint="eastAsia"/>
                <w:szCs w:val="24"/>
                <w:rtl/>
              </w:rPr>
              <w:t>התייעלות</w:t>
            </w:r>
            <w:r w:rsidRPr="00963DA0">
              <w:rPr>
                <w:rFonts w:asciiTheme="majorBidi" w:hAnsiTheme="majorBidi"/>
                <w:szCs w:val="24"/>
                <w:rtl/>
              </w:rPr>
              <w:t xml:space="preserve"> </w:t>
            </w:r>
            <w:r w:rsidRPr="00963DA0">
              <w:rPr>
                <w:rFonts w:asciiTheme="majorBidi" w:hAnsiTheme="majorBidi" w:hint="eastAsia"/>
                <w:szCs w:val="24"/>
                <w:rtl/>
              </w:rPr>
              <w:t>אנרגטית</w:t>
            </w:r>
            <w:r w:rsidRPr="00963DA0">
              <w:rPr>
                <w:rFonts w:asciiTheme="majorBidi" w:hAnsiTheme="majorBidi"/>
                <w:szCs w:val="24"/>
                <w:rtl/>
              </w:rPr>
              <w:t xml:space="preserve"> </w:t>
            </w:r>
            <w:r w:rsidRPr="00963DA0">
              <w:rPr>
                <w:rFonts w:asciiTheme="majorBidi" w:hAnsiTheme="majorBidi" w:hint="eastAsia"/>
                <w:szCs w:val="24"/>
                <w:rtl/>
              </w:rPr>
              <w:t>שמיועדת</w:t>
            </w:r>
            <w:r w:rsidRPr="00963DA0">
              <w:rPr>
                <w:rFonts w:asciiTheme="majorBidi" w:hAnsiTheme="majorBidi"/>
                <w:szCs w:val="24"/>
                <w:rtl/>
              </w:rPr>
              <w:t xml:space="preserve"> </w:t>
            </w:r>
            <w:r w:rsidRPr="00963DA0">
              <w:rPr>
                <w:rFonts w:asciiTheme="majorBidi" w:hAnsiTheme="majorBidi" w:hint="eastAsia"/>
                <w:szCs w:val="24"/>
                <w:rtl/>
              </w:rPr>
              <w:t>לביצוע</w:t>
            </w:r>
            <w:r w:rsidRPr="00963DA0">
              <w:rPr>
                <w:rFonts w:asciiTheme="majorBidi" w:hAnsiTheme="majorBidi"/>
                <w:szCs w:val="24"/>
                <w:rtl/>
              </w:rPr>
              <w:t xml:space="preserve"> </w:t>
            </w:r>
            <w:r w:rsidRPr="00963DA0">
              <w:rPr>
                <w:rFonts w:asciiTheme="majorBidi" w:hAnsiTheme="majorBidi" w:hint="eastAsia"/>
                <w:szCs w:val="24"/>
                <w:rtl/>
              </w:rPr>
              <w:t>בשנה</w:t>
            </w:r>
            <w:r w:rsidRPr="00963DA0">
              <w:rPr>
                <w:rFonts w:asciiTheme="majorBidi" w:hAnsiTheme="majorBidi"/>
                <w:szCs w:val="24"/>
                <w:rtl/>
              </w:rPr>
              <w:t xml:space="preserve">"ל </w:t>
            </w:r>
            <w:r w:rsidRPr="00963DA0">
              <w:rPr>
                <w:rFonts w:asciiTheme="majorBidi" w:hAnsiTheme="majorBidi" w:hint="eastAsia"/>
                <w:szCs w:val="24"/>
                <w:rtl/>
              </w:rPr>
              <w:t>תשע</w:t>
            </w:r>
            <w:r w:rsidRPr="00963DA0">
              <w:rPr>
                <w:rFonts w:asciiTheme="majorBidi" w:hAnsiTheme="majorBidi"/>
                <w:szCs w:val="24"/>
                <w:rtl/>
              </w:rPr>
              <w:t xml:space="preserve">"ח (בכלל </w:t>
            </w:r>
            <w:r w:rsidRPr="00963DA0">
              <w:rPr>
                <w:rFonts w:asciiTheme="majorBidi" w:hAnsiTheme="majorBidi" w:hint="eastAsia"/>
                <w:szCs w:val="24"/>
                <w:rtl/>
              </w:rPr>
              <w:t>זה</w:t>
            </w:r>
            <w:r w:rsidRPr="00963DA0">
              <w:rPr>
                <w:rFonts w:asciiTheme="majorBidi" w:hAnsiTheme="majorBidi"/>
                <w:szCs w:val="24"/>
                <w:rtl/>
              </w:rPr>
              <w:t xml:space="preserve"> </w:t>
            </w:r>
            <w:r w:rsidRPr="00963DA0">
              <w:rPr>
                <w:rFonts w:asciiTheme="majorBidi" w:hAnsiTheme="majorBidi" w:hint="eastAsia"/>
                <w:szCs w:val="24"/>
                <w:rtl/>
              </w:rPr>
              <w:t>תכניות</w:t>
            </w:r>
            <w:r w:rsidRPr="00963DA0">
              <w:rPr>
                <w:rFonts w:asciiTheme="majorBidi" w:hAnsiTheme="majorBidi"/>
                <w:szCs w:val="24"/>
                <w:rtl/>
              </w:rPr>
              <w:t xml:space="preserve"> </w:t>
            </w:r>
            <w:r w:rsidRPr="00963DA0">
              <w:rPr>
                <w:rFonts w:asciiTheme="majorBidi" w:hAnsiTheme="majorBidi" w:hint="eastAsia"/>
                <w:szCs w:val="24"/>
                <w:rtl/>
              </w:rPr>
              <w:t>חינוך</w:t>
            </w:r>
            <w:r w:rsidRPr="00963DA0">
              <w:rPr>
                <w:rFonts w:asciiTheme="majorBidi" w:hAnsiTheme="majorBidi"/>
                <w:szCs w:val="24"/>
                <w:rtl/>
              </w:rPr>
              <w:t xml:space="preserve"> </w:t>
            </w:r>
            <w:r w:rsidRPr="00963DA0">
              <w:rPr>
                <w:rFonts w:asciiTheme="majorBidi" w:hAnsiTheme="majorBidi" w:hint="eastAsia"/>
                <w:szCs w:val="24"/>
                <w:rtl/>
              </w:rPr>
              <w:t>סביבתי</w:t>
            </w:r>
            <w:r w:rsidRPr="00963DA0">
              <w:rPr>
                <w:rFonts w:asciiTheme="majorBidi" w:hAnsiTheme="majorBidi"/>
                <w:szCs w:val="24"/>
                <w:rtl/>
              </w:rPr>
              <w:t xml:space="preserve"> </w:t>
            </w:r>
            <w:r w:rsidRPr="00963DA0">
              <w:rPr>
                <w:rFonts w:asciiTheme="majorBidi" w:hAnsiTheme="majorBidi" w:hint="eastAsia"/>
                <w:szCs w:val="24"/>
                <w:rtl/>
              </w:rPr>
              <w:t>שמבצעת</w:t>
            </w:r>
            <w:r w:rsidRPr="00963DA0">
              <w:rPr>
                <w:rFonts w:asciiTheme="majorBidi" w:hAnsiTheme="majorBidi"/>
                <w:szCs w:val="24"/>
                <w:rtl/>
              </w:rPr>
              <w:t xml:space="preserve"> </w:t>
            </w:r>
            <w:r w:rsidRPr="00963DA0">
              <w:rPr>
                <w:rFonts w:asciiTheme="majorBidi" w:hAnsiTheme="majorBidi" w:hint="eastAsia"/>
                <w:szCs w:val="24"/>
                <w:rtl/>
              </w:rPr>
              <w:t>הרשות</w:t>
            </w:r>
            <w:r w:rsidRPr="00963DA0">
              <w:rPr>
                <w:rFonts w:asciiTheme="majorBidi" w:hAnsiTheme="majorBidi"/>
                <w:szCs w:val="24"/>
                <w:rtl/>
              </w:rPr>
              <w:t xml:space="preserve">, </w:t>
            </w:r>
            <w:r w:rsidRPr="00963DA0">
              <w:rPr>
                <w:rFonts w:asciiTheme="majorBidi" w:hAnsiTheme="majorBidi" w:hint="eastAsia"/>
                <w:szCs w:val="24"/>
                <w:rtl/>
              </w:rPr>
              <w:t>חברת</w:t>
            </w:r>
            <w:r w:rsidRPr="00963DA0">
              <w:rPr>
                <w:rFonts w:asciiTheme="majorBidi" w:hAnsiTheme="majorBidi"/>
                <w:szCs w:val="24"/>
                <w:rtl/>
              </w:rPr>
              <w:t xml:space="preserve"> </w:t>
            </w:r>
            <w:r w:rsidRPr="00963DA0">
              <w:rPr>
                <w:rFonts w:asciiTheme="majorBidi" w:hAnsiTheme="majorBidi" w:hint="eastAsia"/>
                <w:szCs w:val="24"/>
                <w:rtl/>
              </w:rPr>
              <w:t>חשמל</w:t>
            </w:r>
            <w:r w:rsidR="00B7032E" w:rsidRPr="00963DA0">
              <w:rPr>
                <w:rFonts w:asciiTheme="majorBidi" w:hAnsiTheme="majorBidi"/>
                <w:szCs w:val="24"/>
                <w:rtl/>
              </w:rPr>
              <w:t xml:space="preserve">, </w:t>
            </w:r>
            <w:r w:rsidR="00B7032E" w:rsidRPr="00963DA0">
              <w:rPr>
                <w:rFonts w:asciiTheme="majorBidi" w:hAnsiTheme="majorBidi" w:hint="eastAsia"/>
                <w:szCs w:val="24"/>
                <w:rtl/>
              </w:rPr>
              <w:t>או</w:t>
            </w:r>
            <w:r w:rsidR="00B7032E" w:rsidRPr="00963DA0">
              <w:rPr>
                <w:rFonts w:asciiTheme="majorBidi" w:hAnsiTheme="majorBidi"/>
                <w:szCs w:val="24"/>
                <w:rtl/>
              </w:rPr>
              <w:t xml:space="preserve"> </w:t>
            </w:r>
            <w:r w:rsidR="00B7032E" w:rsidRPr="00963DA0">
              <w:rPr>
                <w:rFonts w:asciiTheme="majorBidi" w:hAnsiTheme="majorBidi" w:hint="eastAsia"/>
                <w:szCs w:val="24"/>
                <w:rtl/>
              </w:rPr>
              <w:t>כל</w:t>
            </w:r>
            <w:r w:rsidR="00B7032E" w:rsidRPr="00963DA0">
              <w:rPr>
                <w:rFonts w:asciiTheme="majorBidi" w:hAnsiTheme="majorBidi"/>
                <w:szCs w:val="24"/>
                <w:rtl/>
              </w:rPr>
              <w:t xml:space="preserve"> </w:t>
            </w:r>
            <w:r w:rsidR="00B7032E" w:rsidRPr="00963DA0">
              <w:rPr>
                <w:rFonts w:asciiTheme="majorBidi" w:hAnsiTheme="majorBidi" w:hint="eastAsia"/>
                <w:szCs w:val="24"/>
                <w:rtl/>
              </w:rPr>
              <w:t>גוף</w:t>
            </w:r>
            <w:r w:rsidR="00B7032E" w:rsidRPr="00963DA0">
              <w:rPr>
                <w:rFonts w:asciiTheme="majorBidi" w:hAnsiTheme="majorBidi"/>
                <w:szCs w:val="24"/>
                <w:rtl/>
              </w:rPr>
              <w:t xml:space="preserve"> </w:t>
            </w:r>
            <w:r w:rsidR="00B7032E" w:rsidRPr="00963DA0">
              <w:rPr>
                <w:rFonts w:asciiTheme="majorBidi" w:hAnsiTheme="majorBidi" w:hint="eastAsia"/>
                <w:szCs w:val="24"/>
                <w:rtl/>
              </w:rPr>
              <w:t>אחר</w:t>
            </w:r>
            <w:r w:rsidRPr="00963DA0">
              <w:rPr>
                <w:rFonts w:asciiTheme="majorBidi" w:hAnsiTheme="majorBidi"/>
                <w:szCs w:val="24"/>
                <w:rtl/>
              </w:rPr>
              <w:t>)</w:t>
            </w:r>
            <w:r w:rsidR="00B7032E" w:rsidRPr="00963DA0">
              <w:rPr>
                <w:rFonts w:asciiTheme="majorBidi" w:hAnsiTheme="majorBidi"/>
                <w:szCs w:val="24"/>
                <w:rtl/>
              </w:rPr>
              <w:t xml:space="preserve">. </w:t>
            </w:r>
            <w:r w:rsidR="009F3B7C" w:rsidRPr="00963DA0">
              <w:rPr>
                <w:rFonts w:asciiTheme="majorBidi" w:hAnsiTheme="majorBidi" w:hint="eastAsia"/>
                <w:szCs w:val="24"/>
                <w:rtl/>
              </w:rPr>
              <w:t>הציון</w:t>
            </w:r>
            <w:r w:rsidR="009F3B7C" w:rsidRPr="00963DA0">
              <w:rPr>
                <w:rFonts w:asciiTheme="majorBidi" w:hAnsiTheme="majorBidi"/>
                <w:szCs w:val="24"/>
                <w:rtl/>
              </w:rPr>
              <w:t xml:space="preserve"> </w:t>
            </w:r>
            <w:r w:rsidR="009F3B7C" w:rsidRPr="00963DA0">
              <w:rPr>
                <w:rFonts w:asciiTheme="majorBidi" w:hAnsiTheme="majorBidi" w:hint="eastAsia"/>
                <w:szCs w:val="24"/>
                <w:rtl/>
              </w:rPr>
              <w:t>עבור</w:t>
            </w:r>
            <w:r w:rsidR="009F3B7C" w:rsidRPr="00963DA0">
              <w:rPr>
                <w:rFonts w:asciiTheme="majorBidi" w:hAnsiTheme="majorBidi"/>
                <w:szCs w:val="24"/>
                <w:rtl/>
              </w:rPr>
              <w:t xml:space="preserve"> </w:t>
            </w:r>
            <w:r w:rsidR="009F3B7C" w:rsidRPr="00963DA0">
              <w:rPr>
                <w:rFonts w:asciiTheme="majorBidi" w:hAnsiTheme="majorBidi" w:hint="eastAsia"/>
                <w:szCs w:val="24"/>
                <w:rtl/>
              </w:rPr>
              <w:t>חמישה</w:t>
            </w:r>
            <w:r w:rsidR="009F3B7C" w:rsidRPr="00963DA0">
              <w:rPr>
                <w:rFonts w:asciiTheme="majorBidi" w:hAnsiTheme="majorBidi"/>
                <w:szCs w:val="24"/>
                <w:rtl/>
              </w:rPr>
              <w:t xml:space="preserve"> </w:t>
            </w:r>
            <w:r w:rsidR="009F3B7C" w:rsidRPr="00963DA0">
              <w:rPr>
                <w:rFonts w:asciiTheme="majorBidi" w:hAnsiTheme="majorBidi" w:hint="eastAsia"/>
                <w:szCs w:val="24"/>
                <w:rtl/>
              </w:rPr>
              <w:t>בתי</w:t>
            </w:r>
            <w:r w:rsidR="009F3B7C" w:rsidRPr="00963DA0">
              <w:rPr>
                <w:rFonts w:asciiTheme="majorBidi" w:hAnsiTheme="majorBidi"/>
                <w:szCs w:val="24"/>
                <w:rtl/>
              </w:rPr>
              <w:t xml:space="preserve"> </w:t>
            </w:r>
            <w:r w:rsidR="009F3B7C" w:rsidRPr="00963DA0">
              <w:rPr>
                <w:rFonts w:asciiTheme="majorBidi" w:hAnsiTheme="majorBidi" w:hint="eastAsia"/>
                <w:szCs w:val="24"/>
                <w:rtl/>
              </w:rPr>
              <w:t>ספר</w:t>
            </w:r>
            <w:r w:rsidR="009F3B7C" w:rsidRPr="00963DA0">
              <w:rPr>
                <w:rFonts w:asciiTheme="majorBidi" w:hAnsiTheme="majorBidi"/>
                <w:szCs w:val="24"/>
                <w:rtl/>
              </w:rPr>
              <w:t>.</w:t>
            </w:r>
            <w:r w:rsidR="0016092E" w:rsidRPr="00963DA0">
              <w:rPr>
                <w:rFonts w:asciiTheme="majorBidi" w:hAnsiTheme="majorBidi"/>
                <w:szCs w:val="24"/>
                <w:rtl/>
              </w:rPr>
              <w:t xml:space="preserve"> </w:t>
            </w:r>
            <w:r w:rsidR="006F6BCA" w:rsidRPr="00963DA0">
              <w:rPr>
                <w:rFonts w:asciiTheme="majorBidi" w:hAnsiTheme="majorBidi" w:hint="eastAsia"/>
                <w:szCs w:val="24"/>
                <w:rtl/>
              </w:rPr>
              <w:t>כל</w:t>
            </w:r>
            <w:r w:rsidR="006F6BCA" w:rsidRPr="00963DA0">
              <w:rPr>
                <w:rFonts w:asciiTheme="majorBidi" w:hAnsiTheme="majorBidi"/>
                <w:szCs w:val="24"/>
                <w:rtl/>
              </w:rPr>
              <w:t xml:space="preserve"> </w:t>
            </w:r>
            <w:r w:rsidR="00B7032E" w:rsidRPr="00963DA0">
              <w:rPr>
                <w:rFonts w:asciiTheme="majorBidi" w:hAnsiTheme="majorBidi"/>
                <w:szCs w:val="24"/>
                <w:rtl/>
              </w:rPr>
              <w:t xml:space="preserve"> בית ספר</w:t>
            </w:r>
            <w:r w:rsidR="006F6BCA" w:rsidRPr="00963DA0">
              <w:rPr>
                <w:rFonts w:asciiTheme="majorBidi" w:hAnsiTheme="majorBidi"/>
                <w:szCs w:val="24"/>
                <w:rtl/>
              </w:rPr>
              <w:t xml:space="preserve"> יקבל </w:t>
            </w:r>
            <w:r w:rsidR="00B7032E" w:rsidRPr="00963DA0">
              <w:rPr>
                <w:rFonts w:asciiTheme="majorBidi" w:hAnsiTheme="majorBidi"/>
                <w:szCs w:val="24"/>
                <w:rtl/>
              </w:rPr>
              <w:t xml:space="preserve"> עד 4 נקודות</w:t>
            </w:r>
            <w:r w:rsidR="00E26B19" w:rsidRPr="00963DA0">
              <w:rPr>
                <w:rFonts w:asciiTheme="majorBidi" w:hAnsiTheme="majorBidi"/>
                <w:szCs w:val="24"/>
                <w:rtl/>
              </w:rPr>
              <w:t>.</w:t>
            </w:r>
          </w:p>
        </w:tc>
        <w:tc>
          <w:tcPr>
            <w:tcW w:w="1419" w:type="dxa"/>
            <w:shd w:val="clear" w:color="auto" w:fill="auto"/>
            <w:noWrap/>
            <w:hideMark/>
          </w:tcPr>
          <w:p w14:paraId="1888AF48" w14:textId="77777777" w:rsidR="009C509C" w:rsidRPr="00232A3A" w:rsidRDefault="009C509C" w:rsidP="009C509C">
            <w:pPr>
              <w:spacing w:before="120" w:after="120" w:line="360" w:lineRule="auto"/>
              <w:jc w:val="center"/>
              <w:rPr>
                <w:rFonts w:asciiTheme="majorBidi" w:hAnsiTheme="majorBidi"/>
                <w:b/>
                <w:bCs/>
                <w:sz w:val="28"/>
                <w:szCs w:val="28"/>
                <w:rtl/>
              </w:rPr>
            </w:pPr>
            <w:r w:rsidRPr="00232A3A">
              <w:rPr>
                <w:rFonts w:asciiTheme="majorBidi" w:hAnsiTheme="majorBidi"/>
                <w:b/>
                <w:bCs/>
                <w:sz w:val="28"/>
                <w:szCs w:val="28"/>
                <w:rtl/>
              </w:rPr>
              <w:t>20%</w:t>
            </w:r>
          </w:p>
        </w:tc>
      </w:tr>
      <w:tr w:rsidR="00B7032E" w:rsidRPr="00963DA0" w14:paraId="3E6AE5D1" w14:textId="77777777" w:rsidTr="00DF300A">
        <w:trPr>
          <w:trHeight w:val="1221"/>
        </w:trPr>
        <w:tc>
          <w:tcPr>
            <w:tcW w:w="425" w:type="dxa"/>
            <w:vAlign w:val="center"/>
          </w:tcPr>
          <w:p w14:paraId="3137F50E" w14:textId="77777777" w:rsidR="00B7032E" w:rsidRPr="00232A3A" w:rsidRDefault="00B7032E" w:rsidP="00D975D7">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tcPr>
          <w:p w14:paraId="4AC0D68E" w14:textId="61D17F54" w:rsidR="00B7032E" w:rsidRPr="00963DA0" w:rsidRDefault="00B7032E" w:rsidP="006F6BCA">
            <w:pPr>
              <w:spacing w:line="360" w:lineRule="auto"/>
              <w:jc w:val="both"/>
              <w:rPr>
                <w:rFonts w:asciiTheme="majorBidi" w:hAnsiTheme="majorBidi"/>
                <w:szCs w:val="24"/>
                <w:rtl/>
              </w:rPr>
            </w:pPr>
            <w:r w:rsidRPr="00963DA0">
              <w:rPr>
                <w:rFonts w:asciiTheme="majorBidi" w:hAnsiTheme="majorBidi" w:hint="eastAsia"/>
                <w:szCs w:val="24"/>
                <w:rtl/>
              </w:rPr>
              <w:t>הקצאת</w:t>
            </w:r>
            <w:r w:rsidRPr="00963DA0">
              <w:rPr>
                <w:rFonts w:asciiTheme="majorBidi" w:hAnsiTheme="majorBidi"/>
                <w:szCs w:val="24"/>
                <w:rtl/>
              </w:rPr>
              <w:t xml:space="preserve"> </w:t>
            </w:r>
            <w:r w:rsidRPr="00963DA0">
              <w:rPr>
                <w:rFonts w:asciiTheme="majorBidi" w:hAnsiTheme="majorBidi" w:hint="eastAsia"/>
                <w:szCs w:val="24"/>
                <w:rtl/>
              </w:rPr>
              <w:t>כוח</w:t>
            </w:r>
            <w:r w:rsidRPr="00963DA0">
              <w:rPr>
                <w:rFonts w:asciiTheme="majorBidi" w:hAnsiTheme="majorBidi"/>
                <w:szCs w:val="24"/>
                <w:rtl/>
              </w:rPr>
              <w:t xml:space="preserve"> </w:t>
            </w:r>
            <w:r w:rsidRPr="00963DA0">
              <w:rPr>
                <w:rFonts w:asciiTheme="majorBidi" w:hAnsiTheme="majorBidi" w:hint="eastAsia"/>
                <w:szCs w:val="24"/>
                <w:rtl/>
              </w:rPr>
              <w:t>אדם</w:t>
            </w:r>
            <w:r w:rsidR="006F6BCA" w:rsidRPr="00963DA0">
              <w:rPr>
                <w:rFonts w:asciiTheme="majorBidi" w:hAnsiTheme="majorBidi"/>
                <w:szCs w:val="24"/>
                <w:rtl/>
              </w:rPr>
              <w:t xml:space="preserve"> של הרשות או מטעמה לפרויקט</w:t>
            </w:r>
            <w:r w:rsidRPr="00963DA0">
              <w:rPr>
                <w:rFonts w:asciiTheme="majorBidi" w:hAnsiTheme="majorBidi"/>
                <w:szCs w:val="24"/>
                <w:rtl/>
              </w:rPr>
              <w:t xml:space="preserve"> (רכז חינוך סביבתי או גוף חיצוני) אשר יהיה אמון על התכנית החינוכית בבתי הספר. יש לציין את שמותיהם של בעלי תפקיד</w:t>
            </w:r>
            <w:r w:rsidR="00A662F5" w:rsidRPr="00963DA0">
              <w:rPr>
                <w:rFonts w:asciiTheme="majorBidi" w:hAnsiTheme="majorBidi"/>
                <w:szCs w:val="24"/>
                <w:rtl/>
              </w:rPr>
              <w:t xml:space="preserve"> </w:t>
            </w:r>
            <w:r w:rsidRPr="00963DA0">
              <w:rPr>
                <w:rFonts w:asciiTheme="majorBidi" w:hAnsiTheme="majorBidi" w:hint="eastAsia"/>
                <w:szCs w:val="24"/>
                <w:rtl/>
              </w:rPr>
              <w:t>ו</w:t>
            </w:r>
            <w:r w:rsidR="00E26B19" w:rsidRPr="00963DA0">
              <w:rPr>
                <w:rFonts w:asciiTheme="majorBidi" w:hAnsiTheme="majorBidi" w:hint="eastAsia"/>
                <w:szCs w:val="24"/>
                <w:rtl/>
              </w:rPr>
              <w:t>פירוט</w:t>
            </w:r>
            <w:r w:rsidRPr="00963DA0">
              <w:rPr>
                <w:rFonts w:asciiTheme="majorBidi" w:hAnsiTheme="majorBidi"/>
                <w:szCs w:val="24"/>
                <w:rtl/>
              </w:rPr>
              <w:t xml:space="preserve"> הניסיון שלהם בליווי פרויקטים סביבתיים בבתי ספר</w:t>
            </w:r>
            <w:r w:rsidR="006F6BCA" w:rsidRPr="00963DA0">
              <w:rPr>
                <w:rFonts w:asciiTheme="majorBidi" w:hAnsiTheme="majorBidi"/>
                <w:szCs w:val="24"/>
                <w:rtl/>
              </w:rPr>
              <w:t>.</w:t>
            </w:r>
          </w:p>
        </w:tc>
        <w:tc>
          <w:tcPr>
            <w:tcW w:w="1419" w:type="dxa"/>
            <w:shd w:val="clear" w:color="auto" w:fill="auto"/>
            <w:noWrap/>
          </w:tcPr>
          <w:p w14:paraId="62F3CF77" w14:textId="77777777" w:rsidR="00B7032E" w:rsidRPr="00232A3A" w:rsidRDefault="00B7032E" w:rsidP="00B7032E">
            <w:pPr>
              <w:spacing w:before="120" w:after="120" w:line="360" w:lineRule="auto"/>
              <w:jc w:val="center"/>
              <w:rPr>
                <w:rFonts w:asciiTheme="majorBidi" w:hAnsiTheme="majorBidi"/>
                <w:b/>
                <w:bCs/>
                <w:sz w:val="28"/>
                <w:szCs w:val="28"/>
                <w:rtl/>
              </w:rPr>
            </w:pPr>
            <w:r w:rsidRPr="00232A3A">
              <w:rPr>
                <w:rFonts w:asciiTheme="majorBidi" w:hAnsiTheme="majorBidi"/>
                <w:b/>
                <w:bCs/>
                <w:sz w:val="28"/>
                <w:szCs w:val="28"/>
                <w:rtl/>
              </w:rPr>
              <w:t>20%</w:t>
            </w:r>
          </w:p>
        </w:tc>
      </w:tr>
      <w:tr w:rsidR="00FC4BD9" w:rsidRPr="00963DA0" w14:paraId="5D362DD7" w14:textId="77777777" w:rsidTr="0016092E">
        <w:trPr>
          <w:trHeight w:val="1221"/>
        </w:trPr>
        <w:tc>
          <w:tcPr>
            <w:tcW w:w="425" w:type="dxa"/>
            <w:vAlign w:val="center"/>
          </w:tcPr>
          <w:p w14:paraId="25FF57BF" w14:textId="77777777" w:rsidR="00FC4BD9" w:rsidRPr="00232A3A" w:rsidRDefault="00FC4BD9" w:rsidP="00D975D7">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tcPr>
          <w:p w14:paraId="4FD6058A" w14:textId="5DBD22A1" w:rsidR="00FC4BD9" w:rsidRPr="00963DA0" w:rsidRDefault="00422F4B" w:rsidP="00422F4B">
            <w:pPr>
              <w:spacing w:line="360" w:lineRule="auto"/>
              <w:jc w:val="both"/>
              <w:rPr>
                <w:rFonts w:asciiTheme="majorBidi" w:hAnsiTheme="majorBidi"/>
                <w:szCs w:val="24"/>
                <w:rtl/>
              </w:rPr>
            </w:pPr>
            <w:r w:rsidRPr="00963DA0">
              <w:rPr>
                <w:rFonts w:asciiTheme="majorBidi" w:hAnsiTheme="majorBidi" w:hint="eastAsia"/>
                <w:szCs w:val="24"/>
                <w:rtl/>
              </w:rPr>
              <w:t>רשות</w:t>
            </w:r>
            <w:r w:rsidRPr="00963DA0">
              <w:rPr>
                <w:rFonts w:asciiTheme="majorBidi" w:hAnsiTheme="majorBidi"/>
                <w:szCs w:val="24"/>
                <w:rtl/>
              </w:rPr>
              <w:t xml:space="preserve"> </w:t>
            </w:r>
            <w:r w:rsidRPr="00963DA0">
              <w:rPr>
                <w:rFonts w:asciiTheme="majorBidi" w:hAnsiTheme="majorBidi" w:hint="eastAsia"/>
                <w:szCs w:val="24"/>
                <w:rtl/>
              </w:rPr>
              <w:t>החברה</w:t>
            </w:r>
            <w:r w:rsidRPr="00963DA0">
              <w:rPr>
                <w:rFonts w:asciiTheme="majorBidi" w:hAnsiTheme="majorBidi"/>
                <w:szCs w:val="24"/>
                <w:rtl/>
              </w:rPr>
              <w:t xml:space="preserve"> </w:t>
            </w:r>
            <w:r w:rsidRPr="00963DA0">
              <w:rPr>
                <w:rFonts w:asciiTheme="majorBidi" w:hAnsiTheme="majorBidi" w:hint="eastAsia"/>
                <w:szCs w:val="24"/>
                <w:rtl/>
              </w:rPr>
              <w:t>ב</w:t>
            </w:r>
            <w:r w:rsidR="009F3B7C" w:rsidRPr="00963DA0">
              <w:rPr>
                <w:rFonts w:asciiTheme="majorBidi" w:hAnsiTheme="majorBidi" w:hint="eastAsia"/>
                <w:szCs w:val="24"/>
                <w:rtl/>
              </w:rPr>
              <w:t>מיזם</w:t>
            </w:r>
            <w:r w:rsidR="009F3B7C" w:rsidRPr="00963DA0">
              <w:rPr>
                <w:rFonts w:asciiTheme="majorBidi" w:hAnsiTheme="majorBidi"/>
                <w:szCs w:val="24"/>
                <w:rtl/>
              </w:rPr>
              <w:t xml:space="preserve"> "</w:t>
            </w:r>
            <w:r w:rsidRPr="00963DA0">
              <w:rPr>
                <w:rFonts w:asciiTheme="majorBidi" w:hAnsiTheme="majorBidi" w:hint="eastAsia"/>
                <w:szCs w:val="24"/>
                <w:rtl/>
              </w:rPr>
              <w:t>משא</w:t>
            </w:r>
            <w:r w:rsidRPr="00963DA0">
              <w:rPr>
                <w:rFonts w:asciiTheme="majorBidi" w:hAnsiTheme="majorBidi"/>
                <w:szCs w:val="24"/>
                <w:rtl/>
              </w:rPr>
              <w:t>"ב</w:t>
            </w:r>
            <w:r w:rsidR="009F3B7C" w:rsidRPr="00963DA0">
              <w:rPr>
                <w:rFonts w:asciiTheme="majorBidi" w:hAnsiTheme="majorBidi"/>
                <w:szCs w:val="24"/>
                <w:rtl/>
              </w:rPr>
              <w:t>"</w:t>
            </w:r>
            <w:r w:rsidRPr="00963DA0">
              <w:rPr>
                <w:rFonts w:asciiTheme="majorBidi" w:hAnsiTheme="majorBidi"/>
                <w:szCs w:val="24"/>
                <w:rtl/>
              </w:rPr>
              <w:t xml:space="preserve"> </w:t>
            </w:r>
            <w:r w:rsidR="00482037" w:rsidRPr="00963DA0">
              <w:rPr>
                <w:rFonts w:asciiTheme="majorBidi" w:hAnsiTheme="majorBidi"/>
                <w:szCs w:val="24"/>
                <w:rtl/>
              </w:rPr>
              <w:t xml:space="preserve"> – מדיניות שימור אנרגיה ברשויות</w:t>
            </w:r>
            <w:r w:rsidR="00813871" w:rsidRPr="00963DA0">
              <w:rPr>
                <w:rFonts w:asciiTheme="majorBidi" w:hAnsiTheme="majorBidi"/>
                <w:szCs w:val="24"/>
                <w:rtl/>
              </w:rPr>
              <w:t xml:space="preserve"> - </w:t>
            </w:r>
            <w:r w:rsidRPr="00963DA0">
              <w:rPr>
                <w:rFonts w:asciiTheme="majorBidi" w:hAnsiTheme="majorBidi"/>
                <w:szCs w:val="24"/>
                <w:rtl/>
              </w:rPr>
              <w:t xml:space="preserve"> תקבל 10 נקודות ורשות שלא חברה </w:t>
            </w:r>
            <w:r w:rsidR="009F3B7C" w:rsidRPr="00963DA0">
              <w:rPr>
                <w:rFonts w:asciiTheme="majorBidi" w:hAnsiTheme="majorBidi" w:hint="eastAsia"/>
                <w:szCs w:val="24"/>
                <w:rtl/>
              </w:rPr>
              <w:t>במיזם</w:t>
            </w:r>
            <w:r w:rsidR="009F3B7C" w:rsidRPr="00963DA0">
              <w:rPr>
                <w:rFonts w:asciiTheme="majorBidi" w:hAnsiTheme="majorBidi"/>
                <w:szCs w:val="24"/>
                <w:rtl/>
              </w:rPr>
              <w:t xml:space="preserve"> </w:t>
            </w:r>
            <w:r w:rsidRPr="00963DA0">
              <w:rPr>
                <w:rFonts w:asciiTheme="majorBidi" w:hAnsiTheme="majorBidi" w:hint="eastAsia"/>
                <w:szCs w:val="24"/>
                <w:rtl/>
              </w:rPr>
              <w:t>תקבל</w:t>
            </w:r>
            <w:r w:rsidRPr="00963DA0">
              <w:rPr>
                <w:rFonts w:asciiTheme="majorBidi" w:hAnsiTheme="majorBidi"/>
                <w:szCs w:val="24"/>
                <w:rtl/>
              </w:rPr>
              <w:t xml:space="preserve"> 0</w:t>
            </w:r>
            <w:r w:rsidR="00E26B19" w:rsidRPr="00963DA0">
              <w:rPr>
                <w:rFonts w:asciiTheme="majorBidi" w:hAnsiTheme="majorBidi"/>
                <w:szCs w:val="24"/>
                <w:rtl/>
              </w:rPr>
              <w:t xml:space="preserve"> נקודות בסעיף זה.</w:t>
            </w:r>
            <w:r w:rsidR="00482037" w:rsidRPr="00963DA0">
              <w:rPr>
                <w:rFonts w:asciiTheme="majorBidi" w:hAnsiTheme="majorBidi"/>
                <w:szCs w:val="24"/>
                <w:rtl/>
              </w:rPr>
              <w:t xml:space="preserve"> ניתן להצטרף</w:t>
            </w:r>
            <w:r w:rsidRPr="00963DA0">
              <w:rPr>
                <w:rFonts w:asciiTheme="majorBidi" w:hAnsiTheme="majorBidi"/>
                <w:szCs w:val="24"/>
                <w:rtl/>
              </w:rPr>
              <w:t xml:space="preserve"> ל</w:t>
            </w:r>
            <w:r w:rsidR="00E26B19" w:rsidRPr="00963DA0">
              <w:rPr>
                <w:rFonts w:asciiTheme="majorBidi" w:hAnsiTheme="majorBidi" w:hint="eastAsia"/>
                <w:szCs w:val="24"/>
                <w:rtl/>
              </w:rPr>
              <w:t>תכנית</w:t>
            </w:r>
            <w:r w:rsidR="00E26B19" w:rsidRPr="00963DA0">
              <w:rPr>
                <w:rFonts w:asciiTheme="majorBidi" w:hAnsiTheme="majorBidi"/>
                <w:szCs w:val="24"/>
                <w:rtl/>
              </w:rPr>
              <w:t xml:space="preserve"> </w:t>
            </w:r>
            <w:r w:rsidRPr="00963DA0">
              <w:rPr>
                <w:rFonts w:asciiTheme="majorBidi" w:hAnsiTheme="majorBidi" w:hint="eastAsia"/>
                <w:szCs w:val="24"/>
                <w:rtl/>
              </w:rPr>
              <w:t>משא</w:t>
            </w:r>
            <w:r w:rsidRPr="00963DA0">
              <w:rPr>
                <w:rFonts w:asciiTheme="majorBidi" w:hAnsiTheme="majorBidi"/>
                <w:szCs w:val="24"/>
                <w:rtl/>
              </w:rPr>
              <w:t>"ב</w:t>
            </w:r>
            <w:r w:rsidR="00482037" w:rsidRPr="00963DA0">
              <w:rPr>
                <w:rFonts w:asciiTheme="majorBidi" w:hAnsiTheme="majorBidi"/>
                <w:szCs w:val="24"/>
                <w:rtl/>
              </w:rPr>
              <w:t xml:space="preserve"> עד למועד הגשת ההצעות.</w:t>
            </w:r>
          </w:p>
        </w:tc>
        <w:tc>
          <w:tcPr>
            <w:tcW w:w="1419" w:type="dxa"/>
            <w:shd w:val="clear" w:color="auto" w:fill="auto"/>
            <w:noWrap/>
            <w:vAlign w:val="center"/>
          </w:tcPr>
          <w:p w14:paraId="609F6017" w14:textId="77777777" w:rsidR="00FC4BD9" w:rsidRPr="00232A3A" w:rsidRDefault="00482037" w:rsidP="00B7032E">
            <w:pPr>
              <w:spacing w:before="120" w:after="120" w:line="360" w:lineRule="auto"/>
              <w:jc w:val="center"/>
              <w:rPr>
                <w:rFonts w:asciiTheme="majorBidi" w:hAnsiTheme="majorBidi"/>
                <w:b/>
                <w:bCs/>
                <w:sz w:val="28"/>
                <w:szCs w:val="28"/>
                <w:rtl/>
              </w:rPr>
            </w:pPr>
            <w:r w:rsidRPr="00232A3A">
              <w:rPr>
                <w:rFonts w:asciiTheme="majorBidi" w:hAnsiTheme="majorBidi"/>
                <w:b/>
                <w:bCs/>
                <w:sz w:val="28"/>
                <w:szCs w:val="28"/>
                <w:rtl/>
              </w:rPr>
              <w:t>10%</w:t>
            </w:r>
          </w:p>
        </w:tc>
      </w:tr>
      <w:tr w:rsidR="00B7032E" w:rsidRPr="00963DA0" w14:paraId="6932AF67" w14:textId="77777777" w:rsidTr="0016092E">
        <w:trPr>
          <w:trHeight w:val="1221"/>
        </w:trPr>
        <w:tc>
          <w:tcPr>
            <w:tcW w:w="425" w:type="dxa"/>
            <w:vAlign w:val="center"/>
          </w:tcPr>
          <w:p w14:paraId="028988FF" w14:textId="77777777" w:rsidR="00B7032E" w:rsidRPr="00232A3A" w:rsidRDefault="00B7032E" w:rsidP="00D975D7">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tcPr>
          <w:p w14:paraId="08880D0B" w14:textId="7E1FC4BB" w:rsidR="00B7032E" w:rsidRPr="00963DA0" w:rsidRDefault="0043113C" w:rsidP="00840B59">
            <w:pPr>
              <w:spacing w:line="360" w:lineRule="auto"/>
              <w:jc w:val="both"/>
              <w:rPr>
                <w:rFonts w:asciiTheme="majorBidi" w:hAnsiTheme="majorBidi"/>
                <w:szCs w:val="24"/>
                <w:rtl/>
              </w:rPr>
            </w:pPr>
            <w:r w:rsidRPr="00963DA0">
              <w:rPr>
                <w:rFonts w:asciiTheme="majorBidi" w:hAnsiTheme="majorBidi" w:hint="eastAsia"/>
                <w:szCs w:val="24"/>
                <w:rtl/>
              </w:rPr>
              <w:t>פרויקטים</w:t>
            </w:r>
            <w:r w:rsidRPr="00963DA0">
              <w:rPr>
                <w:rFonts w:asciiTheme="majorBidi" w:hAnsiTheme="majorBidi"/>
                <w:szCs w:val="24"/>
                <w:rtl/>
              </w:rPr>
              <w:t xml:space="preserve"> </w:t>
            </w:r>
            <w:r w:rsidR="00840B59" w:rsidRPr="00963DA0">
              <w:rPr>
                <w:rFonts w:asciiTheme="majorBidi" w:hAnsiTheme="majorBidi" w:hint="eastAsia"/>
                <w:szCs w:val="24"/>
                <w:rtl/>
              </w:rPr>
              <w:t>שהרשות</w:t>
            </w:r>
            <w:r w:rsidR="00840B59" w:rsidRPr="00963DA0">
              <w:rPr>
                <w:rFonts w:asciiTheme="majorBidi" w:hAnsiTheme="majorBidi"/>
                <w:szCs w:val="24"/>
                <w:rtl/>
              </w:rPr>
              <w:t xml:space="preserve"> מתכננת </w:t>
            </w:r>
            <w:r w:rsidRPr="00963DA0">
              <w:rPr>
                <w:rFonts w:asciiTheme="majorBidi" w:hAnsiTheme="majorBidi" w:hint="eastAsia"/>
                <w:szCs w:val="24"/>
                <w:rtl/>
              </w:rPr>
              <w:t>להתייעלות</w:t>
            </w:r>
            <w:r w:rsidRPr="00963DA0">
              <w:rPr>
                <w:rFonts w:asciiTheme="majorBidi" w:hAnsiTheme="majorBidi"/>
                <w:szCs w:val="24"/>
                <w:rtl/>
              </w:rPr>
              <w:t xml:space="preserve"> </w:t>
            </w:r>
            <w:r w:rsidRPr="00963DA0">
              <w:rPr>
                <w:rFonts w:asciiTheme="majorBidi" w:hAnsiTheme="majorBidi" w:hint="eastAsia"/>
                <w:szCs w:val="24"/>
                <w:rtl/>
              </w:rPr>
              <w:t>אנרגטית</w:t>
            </w:r>
            <w:r w:rsidRPr="00963DA0">
              <w:rPr>
                <w:rFonts w:asciiTheme="majorBidi" w:hAnsiTheme="majorBidi"/>
                <w:szCs w:val="24"/>
                <w:rtl/>
              </w:rPr>
              <w:t xml:space="preserve"> </w:t>
            </w:r>
            <w:r w:rsidRPr="00963DA0">
              <w:rPr>
                <w:rFonts w:asciiTheme="majorBidi" w:hAnsiTheme="majorBidi" w:hint="eastAsia"/>
                <w:szCs w:val="24"/>
                <w:rtl/>
              </w:rPr>
              <w:t>בבתי</w:t>
            </w:r>
            <w:r w:rsidRPr="00963DA0">
              <w:rPr>
                <w:rFonts w:asciiTheme="majorBidi" w:hAnsiTheme="majorBidi"/>
                <w:szCs w:val="24"/>
                <w:rtl/>
              </w:rPr>
              <w:t xml:space="preserve"> </w:t>
            </w:r>
            <w:r w:rsidRPr="00963DA0">
              <w:rPr>
                <w:rFonts w:asciiTheme="majorBidi" w:hAnsiTheme="majorBidi" w:hint="eastAsia"/>
                <w:szCs w:val="24"/>
                <w:rtl/>
              </w:rPr>
              <w:t>הספר</w:t>
            </w:r>
            <w:r w:rsidRPr="00963DA0">
              <w:rPr>
                <w:rFonts w:asciiTheme="majorBidi" w:hAnsiTheme="majorBidi"/>
                <w:szCs w:val="24"/>
                <w:rtl/>
              </w:rPr>
              <w:t xml:space="preserve"> </w:t>
            </w:r>
            <w:r w:rsidRPr="00963DA0">
              <w:rPr>
                <w:rFonts w:asciiTheme="majorBidi" w:hAnsiTheme="majorBidi" w:hint="eastAsia"/>
                <w:szCs w:val="24"/>
                <w:rtl/>
              </w:rPr>
              <w:t>שישתתפו</w:t>
            </w:r>
            <w:r w:rsidRPr="00963DA0">
              <w:rPr>
                <w:rFonts w:asciiTheme="majorBidi" w:hAnsiTheme="majorBidi"/>
                <w:szCs w:val="24"/>
                <w:rtl/>
              </w:rPr>
              <w:t xml:space="preserve"> </w:t>
            </w:r>
            <w:r w:rsidRPr="00963DA0">
              <w:rPr>
                <w:rFonts w:asciiTheme="majorBidi" w:hAnsiTheme="majorBidi" w:hint="eastAsia"/>
                <w:szCs w:val="24"/>
                <w:rtl/>
              </w:rPr>
              <w:t>בפרויקט</w:t>
            </w:r>
            <w:r w:rsidR="00422F4B" w:rsidRPr="00963DA0">
              <w:rPr>
                <w:rFonts w:asciiTheme="majorBidi" w:hAnsiTheme="majorBidi"/>
                <w:szCs w:val="24"/>
                <w:rtl/>
              </w:rPr>
              <w:t>,</w:t>
            </w:r>
            <w:r w:rsidRPr="00963DA0">
              <w:rPr>
                <w:rFonts w:asciiTheme="majorBidi" w:hAnsiTheme="majorBidi"/>
                <w:szCs w:val="24"/>
                <w:rtl/>
              </w:rPr>
              <w:t xml:space="preserve"> בשנת הלימודים תשע"ח-תשע"ט</w:t>
            </w:r>
            <w:r w:rsidR="00422F4B" w:rsidRPr="00963DA0">
              <w:rPr>
                <w:rFonts w:asciiTheme="majorBidi" w:hAnsiTheme="majorBidi"/>
                <w:szCs w:val="24"/>
                <w:rtl/>
              </w:rPr>
              <w:t xml:space="preserve">. </w:t>
            </w:r>
            <w:r w:rsidR="00422F4B" w:rsidRPr="00963DA0">
              <w:rPr>
                <w:rFonts w:asciiTheme="majorBidi" w:hAnsiTheme="majorBidi" w:hint="eastAsia"/>
                <w:szCs w:val="24"/>
                <w:rtl/>
              </w:rPr>
              <w:t>הניקוד</w:t>
            </w:r>
            <w:r w:rsidR="00422F4B" w:rsidRPr="00963DA0">
              <w:rPr>
                <w:rFonts w:asciiTheme="majorBidi" w:hAnsiTheme="majorBidi"/>
                <w:szCs w:val="24"/>
                <w:rtl/>
              </w:rPr>
              <w:t xml:space="preserve"> </w:t>
            </w:r>
            <w:r w:rsidR="00422F4B" w:rsidRPr="00963DA0">
              <w:rPr>
                <w:rFonts w:asciiTheme="majorBidi" w:hAnsiTheme="majorBidi" w:hint="eastAsia"/>
                <w:szCs w:val="24"/>
                <w:rtl/>
              </w:rPr>
              <w:t>יינתן</w:t>
            </w:r>
            <w:r w:rsidR="00422F4B" w:rsidRPr="00963DA0">
              <w:rPr>
                <w:rFonts w:asciiTheme="majorBidi" w:hAnsiTheme="majorBidi"/>
                <w:szCs w:val="24"/>
                <w:rtl/>
              </w:rPr>
              <w:t xml:space="preserve"> </w:t>
            </w:r>
            <w:r w:rsidR="00422F4B" w:rsidRPr="00963DA0">
              <w:rPr>
                <w:rFonts w:asciiTheme="majorBidi" w:hAnsiTheme="majorBidi" w:hint="eastAsia"/>
                <w:szCs w:val="24"/>
                <w:rtl/>
              </w:rPr>
              <w:t>לפי</w:t>
            </w:r>
            <w:r w:rsidR="00422F4B" w:rsidRPr="00963DA0">
              <w:rPr>
                <w:rFonts w:asciiTheme="majorBidi" w:hAnsiTheme="majorBidi"/>
                <w:szCs w:val="24"/>
                <w:rtl/>
              </w:rPr>
              <w:t xml:space="preserve"> </w:t>
            </w:r>
            <w:r w:rsidR="00422F4B" w:rsidRPr="00963DA0">
              <w:rPr>
                <w:rFonts w:asciiTheme="majorBidi" w:hAnsiTheme="majorBidi" w:hint="eastAsia"/>
                <w:szCs w:val="24"/>
                <w:rtl/>
              </w:rPr>
              <w:t>מספר</w:t>
            </w:r>
            <w:r w:rsidR="00422F4B" w:rsidRPr="00963DA0">
              <w:rPr>
                <w:rFonts w:asciiTheme="majorBidi" w:hAnsiTheme="majorBidi"/>
                <w:szCs w:val="24"/>
                <w:rtl/>
              </w:rPr>
              <w:t xml:space="preserve"> </w:t>
            </w:r>
            <w:r w:rsidR="00422F4B" w:rsidRPr="00963DA0">
              <w:rPr>
                <w:rFonts w:asciiTheme="majorBidi" w:hAnsiTheme="majorBidi" w:hint="eastAsia"/>
                <w:szCs w:val="24"/>
                <w:rtl/>
              </w:rPr>
              <w:t>והיקף</w:t>
            </w:r>
            <w:r w:rsidR="00422F4B" w:rsidRPr="00963DA0">
              <w:rPr>
                <w:rFonts w:asciiTheme="majorBidi" w:hAnsiTheme="majorBidi"/>
                <w:szCs w:val="24"/>
                <w:rtl/>
              </w:rPr>
              <w:t xml:space="preserve"> </w:t>
            </w:r>
            <w:r w:rsidR="00422F4B" w:rsidRPr="00963DA0">
              <w:rPr>
                <w:rFonts w:asciiTheme="majorBidi" w:hAnsiTheme="majorBidi" w:hint="eastAsia"/>
                <w:szCs w:val="24"/>
                <w:rtl/>
              </w:rPr>
              <w:t>הפרויקטים</w:t>
            </w:r>
            <w:r w:rsidR="00422F4B" w:rsidRPr="00963DA0">
              <w:rPr>
                <w:rFonts w:asciiTheme="majorBidi" w:hAnsiTheme="majorBidi"/>
                <w:szCs w:val="24"/>
                <w:rtl/>
              </w:rPr>
              <w:t>.</w:t>
            </w:r>
          </w:p>
        </w:tc>
        <w:tc>
          <w:tcPr>
            <w:tcW w:w="1419" w:type="dxa"/>
            <w:shd w:val="clear" w:color="auto" w:fill="auto"/>
            <w:noWrap/>
            <w:vAlign w:val="center"/>
          </w:tcPr>
          <w:p w14:paraId="66691AB6" w14:textId="77777777" w:rsidR="00B7032E" w:rsidRPr="00232A3A" w:rsidRDefault="00482037" w:rsidP="00B7032E">
            <w:pPr>
              <w:spacing w:before="120" w:after="120" w:line="360" w:lineRule="auto"/>
              <w:jc w:val="center"/>
              <w:rPr>
                <w:rFonts w:asciiTheme="majorBidi" w:hAnsiTheme="majorBidi"/>
                <w:b/>
                <w:bCs/>
                <w:sz w:val="28"/>
                <w:szCs w:val="28"/>
                <w:rtl/>
              </w:rPr>
            </w:pPr>
            <w:r w:rsidRPr="00232A3A">
              <w:rPr>
                <w:rFonts w:asciiTheme="majorBidi" w:hAnsiTheme="majorBidi"/>
                <w:b/>
                <w:bCs/>
                <w:sz w:val="28"/>
                <w:szCs w:val="28"/>
                <w:rtl/>
              </w:rPr>
              <w:t>10</w:t>
            </w:r>
            <w:r w:rsidR="00B7032E" w:rsidRPr="00232A3A">
              <w:rPr>
                <w:rFonts w:asciiTheme="majorBidi" w:hAnsiTheme="majorBidi"/>
                <w:b/>
                <w:bCs/>
                <w:sz w:val="28"/>
                <w:szCs w:val="28"/>
                <w:rtl/>
              </w:rPr>
              <w:t>%</w:t>
            </w:r>
          </w:p>
        </w:tc>
      </w:tr>
      <w:tr w:rsidR="00DD373D" w:rsidRPr="00314B9E" w14:paraId="3961AABC" w14:textId="77777777" w:rsidTr="008210DC">
        <w:trPr>
          <w:trHeight w:val="315"/>
        </w:trPr>
        <w:tc>
          <w:tcPr>
            <w:tcW w:w="425" w:type="dxa"/>
          </w:tcPr>
          <w:p w14:paraId="587FE2D9" w14:textId="77777777" w:rsidR="00DD373D" w:rsidRPr="00963DA0" w:rsidRDefault="00DD373D" w:rsidP="004E77E4">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3D2E9645" w14:textId="77777777" w:rsidR="00DD373D" w:rsidRPr="00963DA0" w:rsidRDefault="00DD373D" w:rsidP="004E77E4">
            <w:pPr>
              <w:spacing w:line="360" w:lineRule="auto"/>
              <w:jc w:val="both"/>
              <w:rPr>
                <w:rFonts w:asciiTheme="majorBidi" w:hAnsiTheme="majorBidi"/>
                <w:b/>
                <w:bCs/>
                <w:szCs w:val="24"/>
              </w:rPr>
            </w:pPr>
            <w:r w:rsidRPr="00963DA0">
              <w:rPr>
                <w:rFonts w:asciiTheme="majorBidi" w:hAnsiTheme="majorBidi"/>
                <w:b/>
                <w:bCs/>
                <w:sz w:val="28"/>
                <w:szCs w:val="28"/>
                <w:rtl/>
              </w:rPr>
              <w:t>סה"כ</w:t>
            </w:r>
          </w:p>
        </w:tc>
        <w:tc>
          <w:tcPr>
            <w:tcW w:w="1419" w:type="dxa"/>
            <w:shd w:val="clear" w:color="auto" w:fill="auto"/>
            <w:noWrap/>
            <w:vAlign w:val="center"/>
            <w:hideMark/>
          </w:tcPr>
          <w:p w14:paraId="3F479D13" w14:textId="77777777" w:rsidR="00DD373D" w:rsidRPr="006F6BCA" w:rsidRDefault="00B7032E" w:rsidP="004E77E4">
            <w:pPr>
              <w:spacing w:line="360" w:lineRule="auto"/>
              <w:jc w:val="center"/>
              <w:rPr>
                <w:rFonts w:asciiTheme="majorBidi" w:hAnsiTheme="majorBidi"/>
                <w:b/>
                <w:bCs/>
                <w:sz w:val="28"/>
                <w:szCs w:val="28"/>
              </w:rPr>
            </w:pPr>
            <w:r w:rsidRPr="00963DA0">
              <w:rPr>
                <w:rFonts w:asciiTheme="majorBidi" w:hAnsiTheme="majorBidi"/>
                <w:b/>
                <w:bCs/>
                <w:sz w:val="28"/>
                <w:szCs w:val="28"/>
                <w:rtl/>
              </w:rPr>
              <w:t>100</w:t>
            </w:r>
            <w:r w:rsidR="00DD373D" w:rsidRPr="00963DA0">
              <w:rPr>
                <w:rFonts w:asciiTheme="majorBidi" w:hAnsiTheme="majorBidi"/>
                <w:b/>
                <w:bCs/>
                <w:sz w:val="28"/>
                <w:szCs w:val="28"/>
                <w:rtl/>
              </w:rPr>
              <w:t>%</w:t>
            </w:r>
          </w:p>
        </w:tc>
      </w:tr>
    </w:tbl>
    <w:p w14:paraId="72DFB70D" w14:textId="77777777" w:rsidR="00905DA1" w:rsidRPr="00DD373D" w:rsidRDefault="00905DA1" w:rsidP="00314B9E">
      <w:pPr>
        <w:spacing w:line="360" w:lineRule="auto"/>
        <w:jc w:val="both"/>
        <w:rPr>
          <w:rFonts w:asciiTheme="majorBidi" w:hAnsiTheme="majorBidi"/>
          <w:b/>
          <w:bCs/>
          <w:sz w:val="28"/>
          <w:szCs w:val="28"/>
          <w:rtl/>
        </w:rPr>
      </w:pPr>
    </w:p>
    <w:p w14:paraId="0B7E55E0" w14:textId="77777777" w:rsidR="00DD373D" w:rsidRDefault="00DD373D" w:rsidP="005C1842">
      <w:pPr>
        <w:spacing w:line="360" w:lineRule="auto"/>
        <w:jc w:val="both"/>
        <w:rPr>
          <w:rFonts w:asciiTheme="majorBidi" w:hAnsiTheme="majorBidi"/>
          <w:b/>
          <w:bCs/>
          <w:sz w:val="28"/>
          <w:szCs w:val="28"/>
          <w:rtl/>
        </w:rPr>
      </w:pPr>
    </w:p>
    <w:p w14:paraId="08B13870" w14:textId="77777777" w:rsidR="00DD373D" w:rsidRDefault="00DD373D" w:rsidP="005C1842">
      <w:pPr>
        <w:spacing w:line="360" w:lineRule="auto"/>
        <w:jc w:val="both"/>
        <w:rPr>
          <w:rFonts w:asciiTheme="majorBidi" w:hAnsiTheme="majorBidi"/>
          <w:b/>
          <w:bCs/>
          <w:sz w:val="28"/>
          <w:szCs w:val="28"/>
          <w:rtl/>
        </w:rPr>
      </w:pPr>
    </w:p>
    <w:p w14:paraId="11CECDCC" w14:textId="45D295B2" w:rsidR="006F6BCA" w:rsidRDefault="006F6BCA" w:rsidP="006F6BCA">
      <w:pPr>
        <w:pStyle w:val="af5"/>
        <w:spacing w:line="360" w:lineRule="auto"/>
        <w:ind w:left="1445"/>
        <w:jc w:val="both"/>
        <w:outlineLvl w:val="0"/>
        <w:rPr>
          <w:rFonts w:asciiTheme="majorBidi" w:hAnsiTheme="majorBidi"/>
          <w:szCs w:val="24"/>
        </w:rPr>
      </w:pPr>
    </w:p>
    <w:p w14:paraId="45B9CBEC" w14:textId="77777777" w:rsidR="008B43F3" w:rsidRPr="00850B09" w:rsidRDefault="008B43F3" w:rsidP="00D975D7">
      <w:pPr>
        <w:pStyle w:val="af5"/>
        <w:numPr>
          <w:ilvl w:val="2"/>
          <w:numId w:val="9"/>
        </w:numPr>
        <w:spacing w:line="360" w:lineRule="auto"/>
        <w:ind w:left="1445" w:hanging="709"/>
        <w:jc w:val="both"/>
        <w:outlineLvl w:val="0"/>
        <w:rPr>
          <w:rFonts w:asciiTheme="majorBidi" w:hAnsiTheme="majorBidi"/>
          <w:szCs w:val="24"/>
        </w:rPr>
      </w:pPr>
      <w:r w:rsidRPr="00850B09">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w:t>
      </w:r>
      <w:r w:rsidRPr="00850B09">
        <w:rPr>
          <w:rFonts w:asciiTheme="majorBidi" w:hAnsiTheme="majorBidi"/>
          <w:szCs w:val="24"/>
          <w:rtl/>
        </w:rPr>
        <w:lastRenderedPageBreak/>
        <w:t xml:space="preserve">או למי מהם, לשם קביעת עמדתה הסופית </w:t>
      </w:r>
      <w:r w:rsidR="006703D7" w:rsidRPr="00850B09">
        <w:rPr>
          <w:rFonts w:asciiTheme="majorBidi" w:hAnsiTheme="majorBidi"/>
          <w:szCs w:val="24"/>
          <w:rtl/>
        </w:rPr>
        <w:t>בקשר</w:t>
      </w:r>
      <w:r w:rsidRPr="00850B09">
        <w:rPr>
          <w:rFonts w:asciiTheme="majorBidi" w:hAnsiTheme="majorBidi"/>
          <w:szCs w:val="24"/>
          <w:rtl/>
        </w:rPr>
        <w:t xml:space="preserve"> </w:t>
      </w:r>
      <w:r w:rsidR="006703D7" w:rsidRPr="00850B09">
        <w:rPr>
          <w:rFonts w:asciiTheme="majorBidi" w:hAnsiTheme="majorBidi"/>
          <w:szCs w:val="24"/>
          <w:rtl/>
        </w:rPr>
        <w:t>ל</w:t>
      </w:r>
      <w:r w:rsidRPr="00850B09">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3D0FB26" w14:textId="58449384" w:rsidR="00850B09" w:rsidRPr="00575261" w:rsidRDefault="00E26B19" w:rsidP="00E26B19">
      <w:pPr>
        <w:pStyle w:val="af5"/>
        <w:numPr>
          <w:ilvl w:val="2"/>
          <w:numId w:val="9"/>
        </w:numPr>
        <w:spacing w:line="360" w:lineRule="auto"/>
        <w:ind w:left="1445" w:hanging="709"/>
        <w:jc w:val="both"/>
        <w:outlineLvl w:val="0"/>
        <w:rPr>
          <w:rFonts w:ascii="Arial" w:hAnsi="Arial"/>
          <w:szCs w:val="24"/>
        </w:rPr>
      </w:pPr>
      <w:r>
        <w:rPr>
          <w:rFonts w:asciiTheme="majorBidi" w:hAnsiTheme="majorBidi" w:hint="cs"/>
          <w:szCs w:val="24"/>
          <w:rtl/>
        </w:rPr>
        <w:t>בתי הספר שב</w:t>
      </w:r>
      <w:r w:rsidR="00850B09">
        <w:rPr>
          <w:rFonts w:asciiTheme="majorBidi" w:hAnsiTheme="majorBidi" w:hint="cs"/>
          <w:szCs w:val="24"/>
          <w:rtl/>
        </w:rPr>
        <w:t>רשויות בעלות הציון המשוקלל הגבוה ביותר ייבחרו לפרויקט.</w:t>
      </w:r>
    </w:p>
    <w:p w14:paraId="033F8F30" w14:textId="77777777" w:rsidR="00D22A8D" w:rsidRPr="00E26B19" w:rsidRDefault="00D22A8D" w:rsidP="00CF2054">
      <w:pPr>
        <w:spacing w:line="360" w:lineRule="auto"/>
        <w:jc w:val="both"/>
        <w:rPr>
          <w:rFonts w:asciiTheme="majorBidi" w:hAnsiTheme="majorBidi"/>
          <w:szCs w:val="24"/>
          <w:rtl/>
        </w:rPr>
      </w:pPr>
    </w:p>
    <w:p w14:paraId="3864E89F" w14:textId="77777777" w:rsidR="00D22A8D" w:rsidRPr="00314B9E" w:rsidRDefault="00D22A8D" w:rsidP="00D975D7">
      <w:pPr>
        <w:pStyle w:val="af5"/>
        <w:numPr>
          <w:ilvl w:val="0"/>
          <w:numId w:val="9"/>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123D00D8" w14:textId="77777777" w:rsidR="00D22A8D" w:rsidRPr="00314B9E" w:rsidRDefault="00D22A8D" w:rsidP="00D975D7">
      <w:pPr>
        <w:pStyle w:val="af5"/>
        <w:numPr>
          <w:ilvl w:val="1"/>
          <w:numId w:val="9"/>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49562A39" w14:textId="77777777" w:rsidR="00D22A8D" w:rsidRPr="00314B9E" w:rsidRDefault="00D22A8D" w:rsidP="00D975D7">
      <w:pPr>
        <w:pStyle w:val="af5"/>
        <w:numPr>
          <w:ilvl w:val="1"/>
          <w:numId w:val="9"/>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99E98B0" w14:textId="77777777" w:rsidR="008B43F3" w:rsidRPr="00314B9E" w:rsidRDefault="008B43F3" w:rsidP="00314B9E">
      <w:pPr>
        <w:spacing w:line="360" w:lineRule="auto"/>
        <w:jc w:val="both"/>
        <w:rPr>
          <w:rFonts w:asciiTheme="majorBidi" w:hAnsiTheme="majorBidi"/>
          <w:b/>
          <w:bCs/>
          <w:szCs w:val="24"/>
          <w:u w:val="single"/>
          <w:rtl/>
        </w:rPr>
      </w:pPr>
    </w:p>
    <w:p w14:paraId="24545275" w14:textId="77777777" w:rsidR="00846CA9" w:rsidRPr="00314B9E" w:rsidRDefault="00632225" w:rsidP="00D975D7">
      <w:pPr>
        <w:pStyle w:val="af5"/>
        <w:numPr>
          <w:ilvl w:val="0"/>
          <w:numId w:val="9"/>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1EC2706" w14:textId="77777777" w:rsidR="00CF2054" w:rsidRPr="00314B9E" w:rsidRDefault="00CF2054"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w:t>
      </w:r>
      <w:r w:rsidR="00675569">
        <w:rPr>
          <w:rFonts w:asciiTheme="majorBidi" w:hAnsiTheme="majorBidi" w:hint="cs"/>
          <w:szCs w:val="24"/>
          <w:rtl/>
        </w:rPr>
        <w:t xml:space="preserve">קול קורא </w:t>
      </w:r>
      <w:r w:rsidRPr="00314B9E">
        <w:rPr>
          <w:rFonts w:asciiTheme="majorBidi" w:hAnsiTheme="majorBidi"/>
          <w:szCs w:val="24"/>
          <w:rtl/>
        </w:rPr>
        <w:t>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6BA1E6D2" w14:textId="77777777" w:rsidR="00846CA9" w:rsidRPr="00314B9E" w:rsidRDefault="006C06CA"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3D20F7BB" w14:textId="77777777" w:rsidR="00CF2054" w:rsidRPr="00314B9E" w:rsidRDefault="00CF2054"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4CC9B13" w14:textId="77777777" w:rsidR="00846CA9" w:rsidRPr="00314B9E" w:rsidRDefault="00EA4C86"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2865EF16" w14:textId="77777777" w:rsidR="00846CA9" w:rsidRPr="00314B9E" w:rsidRDefault="006C06CA"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991E7E5" w14:textId="77777777" w:rsidR="00846CA9" w:rsidRPr="00314B9E" w:rsidRDefault="006C06CA"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w:t>
      </w:r>
      <w:r w:rsidR="00675569">
        <w:rPr>
          <w:rFonts w:asciiTheme="majorBidi" w:hAnsiTheme="majorBidi" w:hint="cs"/>
          <w:szCs w:val="24"/>
          <w:rtl/>
        </w:rPr>
        <w:t>קול קורא</w:t>
      </w:r>
      <w:r w:rsidRPr="00314B9E">
        <w:rPr>
          <w:rFonts w:asciiTheme="majorBidi" w:hAnsiTheme="majorBidi"/>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1D7A3248" w14:textId="77777777" w:rsidR="00CF2054" w:rsidRPr="00314B9E" w:rsidRDefault="00CF2054"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73E7B1D2" w14:textId="6B77CC54" w:rsidR="00CF2054" w:rsidRDefault="00CF2054" w:rsidP="001747CF">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בכל עת לפנות למציעים נוספים להגשת הצעות או לפרסם </w:t>
      </w:r>
      <w:r w:rsidR="002B132C">
        <w:rPr>
          <w:rFonts w:asciiTheme="majorBidi" w:hAnsiTheme="majorBidi" w:hint="cs"/>
          <w:szCs w:val="24"/>
          <w:rtl/>
        </w:rPr>
        <w:t>קול קורא</w:t>
      </w:r>
      <w:r w:rsidRPr="00314B9E">
        <w:rPr>
          <w:rFonts w:asciiTheme="majorBidi" w:hAnsiTheme="majorBidi"/>
          <w:szCs w:val="24"/>
          <w:rtl/>
        </w:rPr>
        <w:t xml:space="preserve"> חדש במקום </w:t>
      </w:r>
      <w:r w:rsidR="002B132C">
        <w:rPr>
          <w:rFonts w:asciiTheme="majorBidi" w:hAnsiTheme="majorBidi" w:hint="cs"/>
          <w:szCs w:val="24"/>
          <w:rtl/>
        </w:rPr>
        <w:t>קול קורא</w:t>
      </w:r>
      <w:r w:rsidRPr="00314B9E">
        <w:rPr>
          <w:rFonts w:asciiTheme="majorBidi" w:hAnsiTheme="majorBidi"/>
          <w:szCs w:val="24"/>
          <w:rtl/>
        </w:rPr>
        <w:t xml:space="preserve"> זה, ולבטל </w:t>
      </w:r>
      <w:r w:rsidR="002B132C">
        <w:rPr>
          <w:rFonts w:asciiTheme="majorBidi" w:hAnsiTheme="majorBidi" w:hint="cs"/>
          <w:szCs w:val="24"/>
          <w:rtl/>
        </w:rPr>
        <w:t>קול קורא</w:t>
      </w:r>
      <w:r w:rsidRPr="00314B9E">
        <w:rPr>
          <w:rFonts w:asciiTheme="majorBidi" w:hAnsiTheme="majorBidi"/>
          <w:szCs w:val="24"/>
          <w:rtl/>
        </w:rPr>
        <w:t xml:space="preserve"> זה בכל שלב כפי שיראה לנכון. </w:t>
      </w:r>
    </w:p>
    <w:p w14:paraId="1A9DB1F0" w14:textId="77777777" w:rsidR="0015175F" w:rsidRPr="00314B9E" w:rsidRDefault="0015175F"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w:t>
      </w:r>
      <w:r w:rsidR="002B132C">
        <w:rPr>
          <w:rFonts w:asciiTheme="majorBidi" w:hAnsiTheme="majorBidi" w:hint="cs"/>
          <w:szCs w:val="24"/>
          <w:rtl/>
        </w:rPr>
        <w:t>קול קורא</w:t>
      </w:r>
      <w:r>
        <w:rPr>
          <w:rFonts w:asciiTheme="majorBidi" w:hAnsiTheme="majorBidi" w:hint="cs"/>
          <w:szCs w:val="24"/>
          <w:rtl/>
        </w:rPr>
        <w:t xml:space="preserve">,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w:t>
      </w:r>
      <w:r w:rsidR="002B132C">
        <w:rPr>
          <w:rFonts w:asciiTheme="majorBidi" w:hAnsiTheme="majorBidi" w:hint="cs"/>
          <w:szCs w:val="24"/>
          <w:rtl/>
        </w:rPr>
        <w:t>קול קורא</w:t>
      </w:r>
      <w:r w:rsidR="00D15B6C">
        <w:rPr>
          <w:rFonts w:asciiTheme="majorBidi" w:hAnsiTheme="majorBidi" w:hint="cs"/>
          <w:szCs w:val="24"/>
          <w:rtl/>
        </w:rPr>
        <w:t xml:space="preserve"> בלבד.</w:t>
      </w:r>
    </w:p>
    <w:p w14:paraId="2EC0065A" w14:textId="77777777" w:rsidR="00CF2054" w:rsidRPr="00DF67C1" w:rsidRDefault="002B132C" w:rsidP="00C332E7">
      <w:pPr>
        <w:pStyle w:val="af5"/>
        <w:numPr>
          <w:ilvl w:val="1"/>
          <w:numId w:val="9"/>
        </w:numPr>
        <w:tabs>
          <w:tab w:val="num" w:pos="736"/>
        </w:tabs>
        <w:spacing w:line="360" w:lineRule="auto"/>
        <w:ind w:left="736" w:hanging="567"/>
        <w:jc w:val="both"/>
        <w:outlineLvl w:val="0"/>
        <w:rPr>
          <w:rFonts w:asciiTheme="majorBidi" w:hAnsiTheme="majorBidi"/>
          <w:szCs w:val="24"/>
          <w:rtl/>
        </w:rPr>
      </w:pPr>
      <w:r w:rsidRPr="00DF67C1">
        <w:rPr>
          <w:rFonts w:asciiTheme="majorBidi" w:hAnsiTheme="majorBidi"/>
          <w:szCs w:val="24"/>
          <w:rtl/>
        </w:rPr>
        <w:t xml:space="preserve">במקרה שהזכייה של </w:t>
      </w:r>
      <w:r w:rsidRPr="00DF67C1">
        <w:rPr>
          <w:rFonts w:asciiTheme="majorBidi" w:hAnsiTheme="majorBidi" w:hint="cs"/>
          <w:szCs w:val="24"/>
          <w:rtl/>
        </w:rPr>
        <w:t>אחד מהזוכים הראשונים</w:t>
      </w:r>
      <w:r w:rsidR="00CF2054" w:rsidRPr="00DF67C1">
        <w:rPr>
          <w:rFonts w:asciiTheme="majorBidi" w:hAnsiTheme="majorBidi"/>
          <w:szCs w:val="24"/>
          <w:rtl/>
        </w:rPr>
        <w:t xml:space="preserve"> לא מומשה מכל סיבה שהיא, תעמודנה ההצעות המפסידות בתוקפן 90 יום ממועד קבלת ההודעה בדבר אי זכייה. בנסיבות מעין אלה יהיה המשרד רשאי, אך לא חייב, על פי שיקול דעתו, ל</w:t>
      </w:r>
      <w:r w:rsidRPr="00DF67C1">
        <w:rPr>
          <w:rFonts w:asciiTheme="majorBidi" w:hAnsiTheme="majorBidi" w:hint="cs"/>
          <w:szCs w:val="24"/>
          <w:rtl/>
        </w:rPr>
        <w:t>ה</w:t>
      </w:r>
      <w:r w:rsidR="00C332E7" w:rsidRPr="00DF67C1">
        <w:rPr>
          <w:rFonts w:asciiTheme="majorBidi" w:hAnsiTheme="majorBidi" w:hint="cs"/>
          <w:szCs w:val="24"/>
          <w:rtl/>
        </w:rPr>
        <w:t>כניס</w:t>
      </w:r>
      <w:r w:rsidRPr="00DF67C1">
        <w:rPr>
          <w:rFonts w:asciiTheme="majorBidi" w:hAnsiTheme="majorBidi" w:hint="cs"/>
          <w:szCs w:val="24"/>
          <w:rtl/>
        </w:rPr>
        <w:t xml:space="preserve"> לפרויקט בעלי הצעות נוספים.</w:t>
      </w:r>
      <w:r w:rsidR="00CF2054" w:rsidRPr="00DF67C1">
        <w:rPr>
          <w:rFonts w:asciiTheme="majorBidi" w:hAnsiTheme="majorBidi"/>
          <w:szCs w:val="24"/>
        </w:rPr>
        <w:t xml:space="preserve"> </w:t>
      </w:r>
    </w:p>
    <w:p w14:paraId="17C06D16" w14:textId="77777777" w:rsidR="00CF2054" w:rsidRPr="00314B9E" w:rsidRDefault="002B132C"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DF67C1">
        <w:rPr>
          <w:rFonts w:asciiTheme="majorBidi" w:hAnsiTheme="majorBidi" w:hint="cs"/>
          <w:szCs w:val="24"/>
          <w:rtl/>
        </w:rPr>
        <w:t xml:space="preserve">ביצוע הפרויקט </w:t>
      </w:r>
      <w:r w:rsidR="00CF2054" w:rsidRPr="00DF67C1">
        <w:rPr>
          <w:rFonts w:asciiTheme="majorBidi" w:hAnsiTheme="majorBidi"/>
          <w:szCs w:val="24"/>
          <w:rtl/>
        </w:rPr>
        <w:t>וקיום ההתקשרות מותנים בקיום תקציב מתאים וקבלת האישורים הדרושים. המשרד שומר לעצמו את הזכות לבצע את העבודה בשלבים, בהתאם למגבלות התקציב</w:t>
      </w:r>
      <w:r w:rsidR="00CF2054" w:rsidRPr="00314B9E">
        <w:rPr>
          <w:rFonts w:asciiTheme="majorBidi" w:hAnsiTheme="majorBidi"/>
          <w:szCs w:val="24"/>
          <w:rtl/>
        </w:rPr>
        <w:t>.</w:t>
      </w:r>
    </w:p>
    <w:p w14:paraId="4C2595EC" w14:textId="77777777" w:rsidR="00846CA9" w:rsidRPr="00314B9E" w:rsidRDefault="006C06CA" w:rsidP="00D975D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רשאי המשרד</w:t>
      </w:r>
      <w:r w:rsidR="001747CF">
        <w:rPr>
          <w:rFonts w:asciiTheme="majorBidi" w:hAnsiTheme="majorBidi" w:hint="cs"/>
          <w:szCs w:val="24"/>
          <w:rtl/>
        </w:rPr>
        <w:t>, על פי שיקול דעתו,</w:t>
      </w:r>
      <w:r w:rsidRPr="00314B9E">
        <w:rPr>
          <w:rFonts w:asciiTheme="majorBidi" w:hAnsiTheme="majorBidi"/>
          <w:szCs w:val="24"/>
          <w:rtl/>
        </w:rPr>
        <w:t xml:space="preserve">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w:t>
      </w:r>
      <w:r w:rsidR="002B132C">
        <w:rPr>
          <w:rFonts w:asciiTheme="majorBidi" w:hAnsiTheme="majorBidi" w:hint="cs"/>
          <w:szCs w:val="24"/>
          <w:rtl/>
        </w:rPr>
        <w:t>קול קורא</w:t>
      </w:r>
      <w:r w:rsidRPr="00314B9E">
        <w:rPr>
          <w:rFonts w:asciiTheme="majorBidi" w:hAnsiTheme="majorBidi"/>
          <w:szCs w:val="24"/>
          <w:rtl/>
        </w:rPr>
        <w:t>, בכפוף להסכמתו להתקשרות לפי הצעתו ב</w:t>
      </w:r>
      <w:r w:rsidR="002B132C">
        <w:rPr>
          <w:rFonts w:asciiTheme="majorBidi" w:hAnsiTheme="majorBidi" w:hint="cs"/>
          <w:szCs w:val="24"/>
          <w:rtl/>
        </w:rPr>
        <w:t>קול קורא</w:t>
      </w:r>
      <w:r w:rsidRPr="00314B9E">
        <w:rPr>
          <w:rFonts w:asciiTheme="majorBidi" w:hAnsiTheme="majorBidi"/>
          <w:szCs w:val="24"/>
          <w:rtl/>
        </w:rPr>
        <w:t>.</w:t>
      </w:r>
      <w:r w:rsidR="008D72B8" w:rsidRPr="00314B9E">
        <w:rPr>
          <w:rFonts w:asciiTheme="majorBidi" w:hAnsiTheme="majorBidi"/>
          <w:szCs w:val="24"/>
          <w:rtl/>
        </w:rPr>
        <w:t xml:space="preserve"> </w:t>
      </w:r>
    </w:p>
    <w:p w14:paraId="58F549A9" w14:textId="77777777" w:rsidR="00A83A9A" w:rsidRPr="00A83A9A" w:rsidRDefault="00A83A9A">
      <w:pPr>
        <w:bidi w:val="0"/>
        <w:rPr>
          <w:rFonts w:asciiTheme="majorBidi" w:hAnsiTheme="majorBidi"/>
          <w:sz w:val="28"/>
          <w:szCs w:val="28"/>
          <w:lang w:eastAsia="he-IL"/>
        </w:rPr>
      </w:pPr>
    </w:p>
    <w:p w14:paraId="0CCC4F0E" w14:textId="77777777" w:rsidR="00F22597" w:rsidRPr="00314B9E" w:rsidRDefault="00F22597" w:rsidP="00D975D7">
      <w:pPr>
        <w:numPr>
          <w:ilvl w:val="0"/>
          <w:numId w:val="9"/>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15017620" w14:textId="77777777" w:rsidR="00F22597"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3974F549" w14:textId="3B38E0ED" w:rsidR="00A916AC" w:rsidRPr="00A916AC" w:rsidRDefault="00A916AC" w:rsidP="00A916AC">
      <w:pPr>
        <w:pStyle w:val="af5"/>
        <w:numPr>
          <w:ilvl w:val="0"/>
          <w:numId w:val="9"/>
        </w:numPr>
        <w:spacing w:line="360" w:lineRule="auto"/>
        <w:jc w:val="both"/>
        <w:rPr>
          <w:rFonts w:asciiTheme="majorBidi" w:hAnsiTheme="majorBidi"/>
          <w:b/>
          <w:bCs/>
          <w:sz w:val="28"/>
          <w:szCs w:val="24"/>
          <w:u w:val="single"/>
          <w:rtl/>
        </w:rPr>
      </w:pPr>
      <w:r w:rsidRPr="00A916AC">
        <w:rPr>
          <w:rFonts w:asciiTheme="majorBidi" w:hAnsiTheme="majorBidi"/>
          <w:b/>
          <w:bCs/>
          <w:sz w:val="28"/>
          <w:szCs w:val="24"/>
          <w:u w:val="single"/>
          <w:rtl/>
        </w:rPr>
        <w:t>מבנה ההצעה ואופן הגשתה:</w:t>
      </w:r>
    </w:p>
    <w:p w14:paraId="56F2BB79" w14:textId="77777777" w:rsidR="00A916AC" w:rsidRDefault="00A916AC" w:rsidP="00A916AC">
      <w:pPr>
        <w:pStyle w:val="af5"/>
        <w:numPr>
          <w:ilvl w:val="2"/>
          <w:numId w:val="9"/>
        </w:numPr>
        <w:spacing w:line="360" w:lineRule="auto"/>
        <w:jc w:val="both"/>
        <w:rPr>
          <w:rFonts w:asciiTheme="majorBidi" w:hAnsiTheme="majorBidi"/>
          <w:szCs w:val="24"/>
        </w:rPr>
      </w:pPr>
      <w:r w:rsidRPr="00863AE4">
        <w:rPr>
          <w:rFonts w:asciiTheme="majorBidi" w:hAnsiTheme="majorBidi"/>
          <w:szCs w:val="24"/>
          <w:rtl/>
        </w:rPr>
        <w:t xml:space="preserve">ההצעה תוגש במקור </w:t>
      </w:r>
      <w:r w:rsidRPr="00863AE4">
        <w:rPr>
          <w:rFonts w:asciiTheme="majorBidi" w:hAnsiTheme="majorBidi" w:hint="cs"/>
          <w:szCs w:val="24"/>
          <w:rtl/>
        </w:rPr>
        <w:t>בתוספת</w:t>
      </w:r>
      <w:r w:rsidRPr="00863AE4">
        <w:rPr>
          <w:rFonts w:asciiTheme="majorBidi" w:hAnsiTheme="majorBidi"/>
          <w:szCs w:val="24"/>
          <w:rtl/>
        </w:rPr>
        <w:t xml:space="preserve"> שלושה עותקים קשיחים. ההצעה תוגש בהתאם להוראות המכרז ותכלול את כל</w:t>
      </w:r>
      <w:r w:rsidRPr="00863AE4">
        <w:rPr>
          <w:rFonts w:asciiTheme="majorBidi" w:hAnsiTheme="majorBidi"/>
          <w:b/>
          <w:bCs/>
          <w:szCs w:val="24"/>
          <w:rtl/>
        </w:rPr>
        <w:t xml:space="preserve"> </w:t>
      </w:r>
      <w:r w:rsidRPr="00863AE4">
        <w:rPr>
          <w:rFonts w:asciiTheme="majorBidi" w:hAnsiTheme="majorBidi"/>
          <w:szCs w:val="24"/>
          <w:rtl/>
        </w:rPr>
        <w:t>המסמכים הנדרשים</w:t>
      </w:r>
      <w:r w:rsidRPr="00314B9E">
        <w:rPr>
          <w:rFonts w:asciiTheme="majorBidi" w:hAnsiTheme="majorBidi"/>
          <w:szCs w:val="24"/>
          <w:rtl/>
        </w:rPr>
        <w:t xml:space="preserve"> בתנאי הסף, בתכולת ההצעה ובמפרט, כולל כל האסמכתאות האחרות להוכחת עמידתו בתנאי הסף. </w:t>
      </w:r>
    </w:p>
    <w:p w14:paraId="390EF583" w14:textId="77777777" w:rsidR="00A916AC" w:rsidRPr="00314B9E" w:rsidRDefault="00A916AC" w:rsidP="00A916AC">
      <w:pPr>
        <w:pStyle w:val="af5"/>
        <w:numPr>
          <w:ilvl w:val="2"/>
          <w:numId w:val="9"/>
        </w:numPr>
        <w:spacing w:line="360" w:lineRule="auto"/>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0DED734A" w14:textId="48F41808" w:rsidR="00A916AC" w:rsidRPr="005C1842" w:rsidRDefault="00A916AC" w:rsidP="008C0786">
      <w:pPr>
        <w:pStyle w:val="af5"/>
        <w:numPr>
          <w:ilvl w:val="2"/>
          <w:numId w:val="9"/>
        </w:numPr>
        <w:spacing w:line="360" w:lineRule="auto"/>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התשתיות הלאומיות, האנרגיה והמים, </w:t>
      </w:r>
      <w:r w:rsidRPr="005C1842">
        <w:rPr>
          <w:rFonts w:asciiTheme="majorBidi" w:hAnsiTheme="majorBidi"/>
          <w:szCs w:val="24"/>
          <w:rtl/>
        </w:rPr>
        <w:t xml:space="preserve">רח' יפו 216, ירושלים, בקומה 7 (במסדרון, ליד עמדת המאבטח), </w:t>
      </w:r>
      <w:r w:rsidRPr="005C1842">
        <w:rPr>
          <w:rFonts w:asciiTheme="majorBidi" w:hAnsiTheme="majorBidi"/>
          <w:b/>
          <w:bCs/>
          <w:szCs w:val="24"/>
          <w:u w:val="single"/>
          <w:rtl/>
        </w:rPr>
        <w:t xml:space="preserve">לא </w:t>
      </w:r>
      <w:r w:rsidRPr="001D7106">
        <w:rPr>
          <w:rFonts w:asciiTheme="majorBidi" w:hAnsiTheme="majorBidi"/>
          <w:b/>
          <w:bCs/>
          <w:szCs w:val="24"/>
          <w:u w:val="single"/>
          <w:rtl/>
        </w:rPr>
        <w:t>יאוחר מיום</w:t>
      </w:r>
      <w:r w:rsidRPr="001D7106">
        <w:rPr>
          <w:u w:val="single"/>
          <w:rtl/>
        </w:rPr>
        <w:t xml:space="preserve"> </w:t>
      </w:r>
      <w:r w:rsidR="008C0786">
        <w:rPr>
          <w:rFonts w:hint="cs"/>
          <w:b/>
          <w:bCs/>
          <w:u w:val="single"/>
          <w:rtl/>
        </w:rPr>
        <w:t>2.11.17</w:t>
      </w:r>
      <w:r w:rsidRPr="001D7106">
        <w:rPr>
          <w:rFonts w:asciiTheme="majorBidi" w:hAnsiTheme="majorBidi"/>
          <w:b/>
          <w:bCs/>
          <w:szCs w:val="24"/>
          <w:u w:val="single"/>
          <w:rtl/>
        </w:rPr>
        <w:t xml:space="preserve"> בשעה 14:00</w:t>
      </w:r>
      <w:r w:rsidRPr="001D7106">
        <w:rPr>
          <w:rFonts w:asciiTheme="majorBidi" w:hAnsiTheme="majorBidi"/>
          <w:szCs w:val="24"/>
          <w:u w:val="single"/>
          <w:rtl/>
        </w:rPr>
        <w:t>.</w:t>
      </w:r>
    </w:p>
    <w:p w14:paraId="696CA969" w14:textId="77777777" w:rsidR="00A916AC" w:rsidRDefault="00A916AC" w:rsidP="00A916AC">
      <w:pPr>
        <w:pStyle w:val="af5"/>
        <w:numPr>
          <w:ilvl w:val="2"/>
          <w:numId w:val="9"/>
        </w:numPr>
        <w:spacing w:line="360" w:lineRule="auto"/>
        <w:jc w:val="both"/>
        <w:rPr>
          <w:rFonts w:asciiTheme="majorBidi" w:hAnsiTheme="majorBidi"/>
          <w:szCs w:val="24"/>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41D5947"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24F6E6B7" w14:textId="77777777" w:rsidR="00F22597" w:rsidRPr="00314B9E" w:rsidRDefault="00F22597" w:rsidP="00D975D7">
      <w:pPr>
        <w:numPr>
          <w:ilvl w:val="0"/>
          <w:numId w:val="9"/>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2EFDBFF1" w14:textId="35C47762" w:rsidR="00F22597" w:rsidRPr="00314B9E" w:rsidRDefault="00F22597" w:rsidP="00627C63">
      <w:pPr>
        <w:pStyle w:val="af5"/>
        <w:numPr>
          <w:ilvl w:val="1"/>
          <w:numId w:val="9"/>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w:t>
      </w:r>
      <w:r w:rsidR="002B132C">
        <w:rPr>
          <w:rFonts w:asciiTheme="majorBidi" w:hAnsiTheme="majorBidi" w:hint="cs"/>
          <w:szCs w:val="24"/>
          <w:rtl/>
        </w:rPr>
        <w:t>קול קורא</w:t>
      </w:r>
      <w:r w:rsidRPr="00314B9E">
        <w:rPr>
          <w:rFonts w:asciiTheme="majorBidi" w:hAnsiTheme="majorBidi"/>
          <w:szCs w:val="24"/>
          <w:rtl/>
        </w:rPr>
        <w:t xml:space="preserve"> זה,  </w:t>
      </w:r>
      <w:r w:rsidRPr="008C0786">
        <w:rPr>
          <w:rFonts w:asciiTheme="majorBidi" w:hAnsiTheme="majorBidi"/>
          <w:b/>
          <w:bCs/>
          <w:szCs w:val="24"/>
          <w:u w:val="single"/>
          <w:rtl/>
        </w:rPr>
        <w:t xml:space="preserve">עד לתאריך </w:t>
      </w:r>
      <w:r w:rsidR="00627C63" w:rsidRPr="008C0786">
        <w:rPr>
          <w:rFonts w:asciiTheme="majorBidi" w:hAnsiTheme="majorBidi" w:hint="cs"/>
          <w:b/>
          <w:bCs/>
          <w:szCs w:val="24"/>
          <w:u w:val="single"/>
          <w:rtl/>
        </w:rPr>
        <w:t>19.10.17</w:t>
      </w:r>
      <w:r w:rsidRPr="008C0786">
        <w:rPr>
          <w:rFonts w:asciiTheme="majorBidi" w:hAnsiTheme="majorBidi"/>
          <w:b/>
          <w:bCs/>
          <w:szCs w:val="24"/>
          <w:u w:val="single"/>
          <w:rtl/>
        </w:rPr>
        <w:t xml:space="preserve"> בשעה 14:00.</w:t>
      </w:r>
      <w:r w:rsidRPr="00314B9E">
        <w:rPr>
          <w:rFonts w:asciiTheme="majorBidi" w:hAnsiTheme="majorBidi"/>
          <w:szCs w:val="24"/>
          <w:rtl/>
        </w:rPr>
        <w:t xml:space="preserve"> </w:t>
      </w:r>
    </w:p>
    <w:p w14:paraId="57B942A3" w14:textId="77777777" w:rsidR="00F22597" w:rsidRDefault="00F22597" w:rsidP="00C332E7">
      <w:pPr>
        <w:pStyle w:val="af5"/>
        <w:numPr>
          <w:ilvl w:val="1"/>
          <w:numId w:val="9"/>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שאלות ובקשות כאמור יש להפנות ל</w:t>
      </w:r>
      <w:r w:rsidR="00C332E7">
        <w:rPr>
          <w:rFonts w:asciiTheme="majorBidi" w:hAnsiTheme="majorBidi" w:hint="cs"/>
          <w:szCs w:val="24"/>
          <w:rtl/>
        </w:rPr>
        <w:t>עירית הייטנר שעיו</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C332E7">
        <w:rPr>
          <w:rFonts w:asciiTheme="majorBidi" w:hAnsiTheme="majorBidi"/>
          <w:szCs w:val="24"/>
        </w:rPr>
        <w:t>irith@energy.gov.il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C332E7">
        <w:rPr>
          <w:rFonts w:asciiTheme="majorBidi" w:hAnsiTheme="majorBidi" w:hint="cs"/>
          <w:szCs w:val="24"/>
          <w:rtl/>
        </w:rPr>
        <w:t>02-5316012</w:t>
      </w:r>
      <w:r w:rsidRPr="00314B9E">
        <w:rPr>
          <w:rFonts w:asciiTheme="majorBidi" w:hAnsiTheme="majorBidi"/>
          <w:szCs w:val="24"/>
          <w:rtl/>
        </w:rPr>
        <w:t>.</w:t>
      </w:r>
    </w:p>
    <w:p w14:paraId="574AC1BF" w14:textId="4FC620DF" w:rsidR="008C0786" w:rsidRDefault="008C0786" w:rsidP="008C0786">
      <w:pPr>
        <w:pStyle w:val="af5"/>
        <w:spacing w:line="360" w:lineRule="auto"/>
        <w:ind w:left="736"/>
        <w:jc w:val="both"/>
        <w:outlineLvl w:val="0"/>
        <w:rPr>
          <w:rFonts w:asciiTheme="majorBidi" w:hAnsiTheme="majorBidi"/>
          <w:szCs w:val="24"/>
          <w:rtl/>
        </w:rPr>
      </w:pPr>
    </w:p>
    <w:p w14:paraId="0DD8C339" w14:textId="77777777" w:rsidR="008C0786" w:rsidRDefault="008C0786" w:rsidP="008C0786">
      <w:pPr>
        <w:pStyle w:val="af5"/>
        <w:spacing w:line="360" w:lineRule="auto"/>
        <w:ind w:left="736"/>
        <w:jc w:val="both"/>
        <w:outlineLvl w:val="0"/>
        <w:rPr>
          <w:rFonts w:asciiTheme="majorBidi" w:hAnsiTheme="majorBidi"/>
          <w:szCs w:val="24"/>
          <w:rtl/>
        </w:rPr>
      </w:pPr>
    </w:p>
    <w:p w14:paraId="60BDB222" w14:textId="77777777" w:rsidR="008C0786" w:rsidRPr="00314B9E" w:rsidRDefault="008C0786" w:rsidP="008C0786">
      <w:pPr>
        <w:pStyle w:val="af5"/>
        <w:spacing w:line="360" w:lineRule="auto"/>
        <w:ind w:left="736"/>
        <w:jc w:val="both"/>
        <w:outlineLvl w:val="0"/>
        <w:rPr>
          <w:rFonts w:asciiTheme="majorBidi" w:hAnsiTheme="majorBidi"/>
          <w:szCs w:val="24"/>
          <w:rtl/>
        </w:rPr>
      </w:pPr>
      <w:bookmarkStart w:id="0" w:name="_GoBack"/>
      <w:bookmarkEnd w:id="0"/>
    </w:p>
    <w:p w14:paraId="793E48FE" w14:textId="77777777" w:rsidR="00F22597" w:rsidRPr="00314B9E" w:rsidRDefault="00F22597" w:rsidP="00D975D7">
      <w:pPr>
        <w:pStyle w:val="af5"/>
        <w:numPr>
          <w:ilvl w:val="1"/>
          <w:numId w:val="9"/>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13A5EADE" w14:textId="77777777" w:rsidTr="005C206F">
        <w:tc>
          <w:tcPr>
            <w:tcW w:w="1417" w:type="dxa"/>
          </w:tcPr>
          <w:p w14:paraId="65833A0C"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7656CF46"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7B5AA65D"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5FAD3A64"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4B0EE172" w14:textId="77777777" w:rsidTr="005C206F">
        <w:tc>
          <w:tcPr>
            <w:tcW w:w="1417" w:type="dxa"/>
          </w:tcPr>
          <w:p w14:paraId="5F3006A3"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507B79B3"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2BF8A3BE"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7CAE7015" w14:textId="77777777" w:rsidR="005C206F" w:rsidRPr="00314B9E" w:rsidRDefault="005C206F" w:rsidP="00314B9E">
            <w:pPr>
              <w:tabs>
                <w:tab w:val="left" w:pos="8617"/>
              </w:tabs>
              <w:spacing w:line="360" w:lineRule="auto"/>
              <w:jc w:val="both"/>
              <w:rPr>
                <w:rFonts w:asciiTheme="majorBidi" w:hAnsiTheme="majorBidi"/>
                <w:szCs w:val="24"/>
                <w:rtl/>
              </w:rPr>
            </w:pPr>
          </w:p>
        </w:tc>
      </w:tr>
      <w:tr w:rsidR="00627C63" w:rsidRPr="00314B9E" w14:paraId="672BCC48" w14:textId="77777777" w:rsidTr="005C206F">
        <w:tc>
          <w:tcPr>
            <w:tcW w:w="1417" w:type="dxa"/>
          </w:tcPr>
          <w:p w14:paraId="3C514A98" w14:textId="77777777" w:rsidR="00627C63" w:rsidRPr="00314B9E" w:rsidRDefault="00627C63" w:rsidP="00314B9E">
            <w:pPr>
              <w:tabs>
                <w:tab w:val="left" w:pos="8617"/>
              </w:tabs>
              <w:spacing w:line="360" w:lineRule="auto"/>
              <w:jc w:val="both"/>
              <w:rPr>
                <w:rFonts w:asciiTheme="majorBidi" w:hAnsiTheme="majorBidi"/>
                <w:szCs w:val="24"/>
                <w:rtl/>
              </w:rPr>
            </w:pPr>
          </w:p>
        </w:tc>
        <w:tc>
          <w:tcPr>
            <w:tcW w:w="993" w:type="dxa"/>
          </w:tcPr>
          <w:p w14:paraId="15A781F0" w14:textId="77777777" w:rsidR="00627C63" w:rsidRPr="00314B9E" w:rsidRDefault="00627C63" w:rsidP="00314B9E">
            <w:pPr>
              <w:tabs>
                <w:tab w:val="left" w:pos="8617"/>
              </w:tabs>
              <w:spacing w:line="360" w:lineRule="auto"/>
              <w:jc w:val="both"/>
              <w:rPr>
                <w:rFonts w:asciiTheme="majorBidi" w:hAnsiTheme="majorBidi"/>
                <w:szCs w:val="24"/>
                <w:rtl/>
              </w:rPr>
            </w:pPr>
          </w:p>
        </w:tc>
        <w:tc>
          <w:tcPr>
            <w:tcW w:w="2409" w:type="dxa"/>
          </w:tcPr>
          <w:p w14:paraId="5630A110" w14:textId="77777777" w:rsidR="00627C63" w:rsidRPr="00314B9E" w:rsidRDefault="00627C63" w:rsidP="00314B9E">
            <w:pPr>
              <w:tabs>
                <w:tab w:val="left" w:pos="8617"/>
              </w:tabs>
              <w:spacing w:line="360" w:lineRule="auto"/>
              <w:jc w:val="both"/>
              <w:rPr>
                <w:rFonts w:asciiTheme="majorBidi" w:hAnsiTheme="majorBidi"/>
                <w:szCs w:val="24"/>
                <w:rtl/>
              </w:rPr>
            </w:pPr>
          </w:p>
        </w:tc>
        <w:tc>
          <w:tcPr>
            <w:tcW w:w="3261" w:type="dxa"/>
          </w:tcPr>
          <w:p w14:paraId="229FCA97" w14:textId="77777777" w:rsidR="00627C63" w:rsidRPr="00314B9E" w:rsidRDefault="00627C63" w:rsidP="00314B9E">
            <w:pPr>
              <w:tabs>
                <w:tab w:val="left" w:pos="8617"/>
              </w:tabs>
              <w:spacing w:line="360" w:lineRule="auto"/>
              <w:jc w:val="both"/>
              <w:rPr>
                <w:rFonts w:asciiTheme="majorBidi" w:hAnsiTheme="majorBidi"/>
                <w:szCs w:val="24"/>
                <w:rtl/>
              </w:rPr>
            </w:pPr>
          </w:p>
        </w:tc>
      </w:tr>
    </w:tbl>
    <w:p w14:paraId="14EBAA28" w14:textId="77777777" w:rsidR="00A025BE" w:rsidRPr="00314B9E" w:rsidRDefault="00A025BE" w:rsidP="00314B9E">
      <w:pPr>
        <w:tabs>
          <w:tab w:val="left" w:pos="8958"/>
        </w:tabs>
        <w:spacing w:line="360" w:lineRule="auto"/>
        <w:jc w:val="both"/>
        <w:rPr>
          <w:rFonts w:asciiTheme="majorBidi" w:hAnsiTheme="majorBidi"/>
          <w:szCs w:val="24"/>
        </w:rPr>
      </w:pPr>
    </w:p>
    <w:p w14:paraId="2FEB8EE8" w14:textId="4D2F9092" w:rsidR="00F22597" w:rsidRPr="00314B9E" w:rsidRDefault="00F22597" w:rsidP="00627C63">
      <w:pPr>
        <w:pStyle w:val="af5"/>
        <w:numPr>
          <w:ilvl w:val="1"/>
          <w:numId w:val="9"/>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8C0786">
        <w:rPr>
          <w:rFonts w:asciiTheme="majorBidi" w:hAnsiTheme="majorBidi"/>
          <w:b/>
          <w:bCs/>
          <w:szCs w:val="24"/>
          <w:u w:val="single"/>
          <w:rtl/>
        </w:rPr>
        <w:t>מיום</w:t>
      </w:r>
      <w:r w:rsidR="007C5BAB" w:rsidRPr="008C0786">
        <w:rPr>
          <w:rFonts w:asciiTheme="majorBidi" w:hAnsiTheme="majorBidi"/>
          <w:b/>
          <w:bCs/>
          <w:szCs w:val="24"/>
          <w:u w:val="single"/>
          <w:rtl/>
        </w:rPr>
        <w:t xml:space="preserve"> </w:t>
      </w:r>
      <w:r w:rsidRPr="008C0786">
        <w:rPr>
          <w:rFonts w:asciiTheme="majorBidi" w:hAnsiTheme="majorBidi"/>
          <w:b/>
          <w:bCs/>
          <w:szCs w:val="24"/>
          <w:u w:val="single"/>
          <w:rtl/>
        </w:rPr>
        <w:t xml:space="preserve"> </w:t>
      </w:r>
      <w:r w:rsidR="00627C63" w:rsidRPr="008C0786">
        <w:rPr>
          <w:rFonts w:asciiTheme="majorBidi" w:hAnsiTheme="majorBidi" w:hint="cs"/>
          <w:b/>
          <w:bCs/>
          <w:szCs w:val="24"/>
          <w:u w:val="single"/>
          <w:rtl/>
        </w:rPr>
        <w:t>26.10.17</w:t>
      </w:r>
      <w:r w:rsidR="00D22A8D" w:rsidRPr="008C0786">
        <w:rPr>
          <w:rFonts w:asciiTheme="majorBidi" w:hAnsiTheme="majorBidi" w:hint="cs"/>
          <w:szCs w:val="24"/>
          <w:u w:val="single"/>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7AD633F8" w14:textId="77777777" w:rsidR="00971040" w:rsidRPr="00314B9E" w:rsidRDefault="00F22597" w:rsidP="00D975D7">
      <w:pPr>
        <w:pStyle w:val="af5"/>
        <w:numPr>
          <w:ilvl w:val="1"/>
          <w:numId w:val="9"/>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06949B32" w14:textId="77777777" w:rsidR="00D22A8D" w:rsidRDefault="00D22A8D" w:rsidP="00314B9E">
      <w:pPr>
        <w:tabs>
          <w:tab w:val="left" w:pos="6185"/>
          <w:tab w:val="left" w:pos="6752"/>
        </w:tabs>
        <w:spacing w:line="360" w:lineRule="auto"/>
        <w:rPr>
          <w:rFonts w:asciiTheme="majorBidi" w:hAnsiTheme="majorBidi"/>
          <w:szCs w:val="24"/>
          <w:rtl/>
        </w:rPr>
      </w:pPr>
    </w:p>
    <w:p w14:paraId="0E128870" w14:textId="77777777" w:rsidR="00C51527" w:rsidRDefault="00C51527" w:rsidP="00314B9E">
      <w:pPr>
        <w:tabs>
          <w:tab w:val="left" w:pos="6185"/>
          <w:tab w:val="left" w:pos="6752"/>
        </w:tabs>
        <w:spacing w:line="360" w:lineRule="auto"/>
        <w:rPr>
          <w:rFonts w:asciiTheme="majorBidi" w:hAnsiTheme="majorBidi"/>
          <w:szCs w:val="24"/>
          <w:rtl/>
        </w:rPr>
      </w:pPr>
    </w:p>
    <w:p w14:paraId="7808D7CC"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064BA646"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lastRenderedPageBreak/>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1F3673F8" w14:textId="77777777" w:rsidR="0043113C" w:rsidRPr="00232A3A" w:rsidRDefault="0043113C">
      <w:pPr>
        <w:bidi w:val="0"/>
        <w:rPr>
          <w:rFonts w:asciiTheme="majorBidi" w:hAnsiTheme="majorBidi"/>
          <w:szCs w:val="24"/>
        </w:rPr>
      </w:pPr>
      <w:bookmarkStart w:id="1" w:name="_Toc285980546"/>
      <w:bookmarkStart w:id="2" w:name="_Toc288647182"/>
      <w:bookmarkStart w:id="3" w:name="_Toc324232052"/>
      <w:r w:rsidRPr="00232A3A">
        <w:rPr>
          <w:rFonts w:asciiTheme="majorBidi" w:hAnsiTheme="majorBidi"/>
          <w:szCs w:val="24"/>
          <w:rtl/>
        </w:rPr>
        <w:br w:type="page"/>
      </w:r>
    </w:p>
    <w:p w14:paraId="070BAED7" w14:textId="77777777" w:rsidR="001E53AB" w:rsidRDefault="001E53AB"/>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1D153888" w14:textId="77777777" w:rsidTr="005C206F">
        <w:trPr>
          <w:trHeight w:hRule="exact" w:val="561"/>
        </w:trPr>
        <w:tc>
          <w:tcPr>
            <w:tcW w:w="8958" w:type="dxa"/>
            <w:tcBorders>
              <w:top w:val="nil"/>
              <w:bottom w:val="nil"/>
            </w:tcBorders>
            <w:shd w:val="clear" w:color="auto" w:fill="D9D9D9" w:themeFill="background1" w:themeFillShade="D9"/>
            <w:vAlign w:val="center"/>
          </w:tcPr>
          <w:p w14:paraId="663F14FE"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275FA973" w14:textId="77777777" w:rsidTr="005C206F">
        <w:trPr>
          <w:trHeight w:hRule="exact" w:val="561"/>
        </w:trPr>
        <w:tc>
          <w:tcPr>
            <w:tcW w:w="8958" w:type="dxa"/>
            <w:tcBorders>
              <w:top w:val="nil"/>
              <w:bottom w:val="nil"/>
            </w:tcBorders>
            <w:shd w:val="clear" w:color="auto" w:fill="1B3461"/>
            <w:vAlign w:val="center"/>
          </w:tcPr>
          <w:p w14:paraId="52266E3B" w14:textId="77777777" w:rsidR="00FF383D" w:rsidRPr="00314B9E" w:rsidRDefault="00FF383D" w:rsidP="006E4666">
            <w:pPr>
              <w:pStyle w:val="afffc"/>
              <w:jc w:val="left"/>
              <w:rPr>
                <w:rFonts w:asciiTheme="majorBidi" w:hAnsiTheme="majorBidi" w:cs="David"/>
                <w:rtl/>
              </w:rPr>
            </w:pPr>
            <w:r>
              <w:rPr>
                <w:rFonts w:asciiTheme="majorBidi" w:hAnsiTheme="majorBidi" w:cs="David" w:hint="cs"/>
                <w:b w:val="0"/>
                <w:i/>
                <w:rtl/>
              </w:rPr>
              <w:t>פרטי ה</w:t>
            </w:r>
            <w:r w:rsidR="006E4666">
              <w:rPr>
                <w:rFonts w:asciiTheme="majorBidi" w:hAnsiTheme="majorBidi" w:cs="David" w:hint="cs"/>
                <w:rtl/>
              </w:rPr>
              <w:t>רשות</w:t>
            </w:r>
          </w:p>
        </w:tc>
      </w:tr>
    </w:tbl>
    <w:bookmarkEnd w:id="1"/>
    <w:bookmarkEnd w:id="2"/>
    <w:bookmarkEnd w:id="3"/>
    <w:p w14:paraId="1BF4565B"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07A18FAB" w14:textId="77777777" w:rsidR="00846CA9" w:rsidRPr="00314B9E" w:rsidRDefault="001516EB" w:rsidP="00D975D7">
      <w:pPr>
        <w:pStyle w:val="HNormal0"/>
        <w:numPr>
          <w:ilvl w:val="0"/>
          <w:numId w:val="8"/>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5C1145D9" w14:textId="051433B0" w:rsidR="001516EB" w:rsidRPr="00314B9E" w:rsidRDefault="001747CF" w:rsidP="001747CF">
      <w:pPr>
        <w:pStyle w:val="HNormal0"/>
        <w:numPr>
          <w:ilvl w:val="0"/>
          <w:numId w:val="8"/>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אופי</w:t>
      </w:r>
      <w:r w:rsidRPr="00314B9E">
        <w:rPr>
          <w:rFonts w:asciiTheme="majorBidi" w:hAnsiTheme="majorBidi"/>
          <w:color w:val="000000"/>
          <w:rtl/>
          <w:lang w:eastAsia="en-US"/>
        </w:rPr>
        <w:t xml:space="preserve"> </w:t>
      </w:r>
      <w:r>
        <w:rPr>
          <w:rFonts w:asciiTheme="majorBidi" w:hAnsiTheme="majorBidi" w:hint="cs"/>
          <w:color w:val="000000"/>
          <w:rtl/>
          <w:lang w:eastAsia="en-US"/>
        </w:rPr>
        <w:t>ה</w:t>
      </w:r>
      <w:r w:rsidR="001516EB" w:rsidRPr="00314B9E">
        <w:rPr>
          <w:rFonts w:asciiTheme="majorBidi" w:hAnsiTheme="majorBidi"/>
          <w:color w:val="000000"/>
          <w:rtl/>
          <w:lang w:eastAsia="en-US"/>
        </w:rPr>
        <w:t>מציע</w:t>
      </w:r>
      <w:r w:rsidR="00AF5A05" w:rsidRPr="00314B9E">
        <w:rPr>
          <w:rFonts w:asciiTheme="majorBidi" w:hAnsiTheme="majorBidi"/>
          <w:color w:val="000000"/>
          <w:rtl/>
          <w:lang w:eastAsia="en-US"/>
        </w:rPr>
        <w:t xml:space="preserve"> (</w:t>
      </w:r>
      <w:r w:rsidR="003A300F">
        <w:rPr>
          <w:rFonts w:asciiTheme="majorBidi" w:hAnsiTheme="majorBidi" w:hint="cs"/>
          <w:color w:val="000000"/>
          <w:rtl/>
          <w:lang w:eastAsia="en-US"/>
        </w:rPr>
        <w:t>רשות</w:t>
      </w:r>
      <w:r w:rsidR="00AF5A05" w:rsidRPr="00314B9E">
        <w:rPr>
          <w:rFonts w:asciiTheme="majorBidi" w:hAnsiTheme="majorBidi"/>
          <w:color w:val="000000"/>
          <w:rtl/>
          <w:lang w:eastAsia="en-US"/>
        </w:rPr>
        <w:t xml:space="preserve"> /</w:t>
      </w:r>
      <w:r w:rsidR="003A300F">
        <w:rPr>
          <w:rFonts w:asciiTheme="majorBidi" w:hAnsiTheme="majorBidi" w:hint="cs"/>
          <w:color w:val="000000"/>
          <w:rtl/>
          <w:lang w:eastAsia="en-US"/>
        </w:rPr>
        <w:t>אשכול</w:t>
      </w:r>
      <w:r w:rsidR="00AF5A05" w:rsidRPr="00314B9E">
        <w:rPr>
          <w:rFonts w:asciiTheme="majorBidi" w:hAnsiTheme="majorBidi"/>
          <w:color w:val="000000"/>
          <w:rtl/>
          <w:lang w:eastAsia="en-US"/>
        </w:rPr>
        <w:t xml:space="preserve"> /</w:t>
      </w:r>
      <w:r w:rsidR="003A300F">
        <w:rPr>
          <w:rFonts w:asciiTheme="majorBidi" w:hAnsiTheme="majorBidi" w:hint="cs"/>
          <w:color w:val="000000"/>
          <w:rtl/>
          <w:lang w:eastAsia="en-US"/>
        </w:rPr>
        <w:t>מועצה אזורית</w:t>
      </w:r>
      <w:r>
        <w:rPr>
          <w:rFonts w:asciiTheme="majorBidi" w:hAnsiTheme="majorBidi" w:hint="cs"/>
          <w:color w:val="000000"/>
          <w:rtl/>
          <w:lang w:eastAsia="en-US"/>
        </w:rPr>
        <w:t>/</w:t>
      </w:r>
      <w:r w:rsidR="003A300F">
        <w:rPr>
          <w:rFonts w:asciiTheme="majorBidi" w:hAnsiTheme="majorBidi" w:hint="cs"/>
          <w:color w:val="000000"/>
          <w:rtl/>
          <w:lang w:eastAsia="en-US"/>
        </w:rPr>
        <w:t>יחידה סביבתית</w:t>
      </w:r>
      <w:r w:rsidR="00AF5A05" w:rsidRPr="00314B9E">
        <w:rPr>
          <w:rFonts w:asciiTheme="majorBidi" w:hAnsiTheme="majorBidi"/>
          <w:color w:val="000000"/>
          <w:rtl/>
          <w:lang w:eastAsia="en-US"/>
        </w:rPr>
        <w:t>)</w:t>
      </w:r>
      <w:r w:rsidR="001516EB" w:rsidRPr="00314B9E">
        <w:rPr>
          <w:rFonts w:asciiTheme="majorBidi" w:hAnsiTheme="majorBidi"/>
          <w:color w:val="000000"/>
          <w:rtl/>
          <w:lang w:eastAsia="en-US"/>
        </w:rPr>
        <w:t>:</w:t>
      </w:r>
      <w:r w:rsidR="001516EB" w:rsidRPr="00314B9E">
        <w:rPr>
          <w:rFonts w:asciiTheme="majorBidi" w:hAnsiTheme="majorBidi"/>
          <w:color w:val="000000"/>
          <w:rtl/>
          <w:lang w:eastAsia="en-US"/>
        </w:rPr>
        <w:tab/>
      </w:r>
    </w:p>
    <w:p w14:paraId="1DB16E8D" w14:textId="77777777" w:rsidR="00846CA9" w:rsidRPr="00314B9E" w:rsidRDefault="0055257B" w:rsidP="00D975D7">
      <w:pPr>
        <w:pStyle w:val="HNormal0"/>
        <w:numPr>
          <w:ilvl w:val="0"/>
          <w:numId w:val="8"/>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3AEACD19"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CCB028F"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32E16EA" w14:textId="77777777" w:rsidR="00846CA9" w:rsidRPr="00314B9E" w:rsidRDefault="004660B1" w:rsidP="00D975D7">
      <w:pPr>
        <w:pStyle w:val="HNormal0"/>
        <w:numPr>
          <w:ilvl w:val="0"/>
          <w:numId w:val="8"/>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A320F96" w14:textId="77777777" w:rsidR="00846CA9" w:rsidRPr="00314B9E" w:rsidRDefault="0055257B" w:rsidP="00D975D7">
      <w:pPr>
        <w:pStyle w:val="HNormal0"/>
        <w:numPr>
          <w:ilvl w:val="0"/>
          <w:numId w:val="8"/>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D8CBBA4" w14:textId="77777777" w:rsidR="00846CA9" w:rsidRPr="00314B9E" w:rsidRDefault="0055257B" w:rsidP="00D975D7">
      <w:pPr>
        <w:pStyle w:val="HNormal0"/>
        <w:numPr>
          <w:ilvl w:val="0"/>
          <w:numId w:val="8"/>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B076DBA" w14:textId="77777777" w:rsidR="00846CA9" w:rsidRPr="00314B9E" w:rsidRDefault="0055257B" w:rsidP="00D975D7">
      <w:pPr>
        <w:pStyle w:val="HNormal0"/>
        <w:numPr>
          <w:ilvl w:val="0"/>
          <w:numId w:val="8"/>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070948D3" w14:textId="6EA73BA6" w:rsidR="00846CA9" w:rsidRPr="00314B9E" w:rsidRDefault="00CF7737" w:rsidP="00EE6D6E">
      <w:pPr>
        <w:pStyle w:val="HNormal0"/>
        <w:numPr>
          <w:ilvl w:val="0"/>
          <w:numId w:val="8"/>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color w:val="000000"/>
          <w:rtl/>
          <w:lang w:eastAsia="en-US"/>
        </w:rPr>
        <w:softHyphen/>
      </w:r>
      <w:r w:rsidR="00EE6D6E">
        <w:rPr>
          <w:rFonts w:asciiTheme="majorBidi" w:hAnsiTheme="majorBidi" w:hint="cs"/>
          <w:color w:val="000000"/>
          <w:rtl/>
          <w:lang w:eastAsia="en-US"/>
        </w:rPr>
        <w:t>_________________________________</w:t>
      </w:r>
    </w:p>
    <w:p w14:paraId="0A3B6860" w14:textId="77777777" w:rsidR="0055257B" w:rsidRPr="00314B9E" w:rsidRDefault="0055257B" w:rsidP="00D975D7">
      <w:pPr>
        <w:pStyle w:val="HNormal0"/>
        <w:numPr>
          <w:ilvl w:val="0"/>
          <w:numId w:val="8"/>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241FD450"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7420C5B2" w14:textId="109F6C8C" w:rsidR="006E4666" w:rsidRDefault="006E4666" w:rsidP="00232A3A">
      <w:pPr>
        <w:pStyle w:val="HNormal0"/>
        <w:numPr>
          <w:ilvl w:val="0"/>
          <w:numId w:val="8"/>
        </w:numPr>
        <w:tabs>
          <w:tab w:val="left" w:leader="underscore" w:pos="8309"/>
        </w:tabs>
        <w:rPr>
          <w:rFonts w:asciiTheme="majorBidi" w:hAnsiTheme="majorBidi"/>
          <w:rtl/>
        </w:rPr>
      </w:pPr>
      <w:r w:rsidRPr="00232A3A">
        <w:rPr>
          <w:rFonts w:asciiTheme="majorBidi" w:hAnsiTheme="majorBidi"/>
          <w:color w:val="000000"/>
          <w:rtl/>
          <w:lang w:eastAsia="en-US"/>
        </w:rPr>
        <w:t>אנא</w:t>
      </w:r>
      <w:r w:rsidRPr="005851A0">
        <w:rPr>
          <w:rFonts w:asciiTheme="majorBidi" w:hAnsiTheme="majorBidi"/>
          <w:rtl/>
        </w:rPr>
        <w:t xml:space="preserve"> פרטו את </w:t>
      </w:r>
      <w:r>
        <w:rPr>
          <w:rFonts w:asciiTheme="majorBidi" w:hAnsiTheme="majorBidi" w:hint="cs"/>
          <w:rtl/>
        </w:rPr>
        <w:t>מעורבות הרשות</w:t>
      </w:r>
      <w:r w:rsidDel="00354D5F">
        <w:rPr>
          <w:rFonts w:asciiTheme="majorBidi" w:hAnsiTheme="majorBidi" w:hint="cs"/>
          <w:rtl/>
        </w:rPr>
        <w:t xml:space="preserve"> </w:t>
      </w:r>
      <w:r>
        <w:rPr>
          <w:rFonts w:asciiTheme="majorBidi" w:hAnsiTheme="majorBidi" w:hint="cs"/>
          <w:rtl/>
        </w:rPr>
        <w:t>בפרויקט מבחינת הקצאת כוח אדם:</w:t>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p>
    <w:p w14:paraId="60E13099" w14:textId="4B99339D" w:rsidR="006E4666" w:rsidRDefault="006E4666" w:rsidP="00232A3A">
      <w:pPr>
        <w:pStyle w:val="HNormal0"/>
        <w:tabs>
          <w:tab w:val="left" w:pos="451"/>
          <w:tab w:val="left" w:leader="underscore" w:pos="8309"/>
        </w:tabs>
        <w:rPr>
          <w:rFonts w:asciiTheme="majorBidi" w:hAnsiTheme="majorBidi"/>
          <w:color w:val="000000"/>
          <w:rtl/>
          <w:lang w:eastAsia="en-US"/>
        </w:rPr>
      </w:pP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sidRPr="00B851CB" w:rsidDel="00354D5F">
        <w:rPr>
          <w:rFonts w:asciiTheme="majorBidi" w:hAnsiTheme="majorBidi"/>
          <w:color w:val="000000"/>
          <w:rtl/>
          <w:lang w:eastAsia="en-US"/>
        </w:rPr>
        <w:tab/>
      </w:r>
      <w:r w:rsidR="00354D5F">
        <w:rPr>
          <w:rFonts w:asciiTheme="majorBidi" w:hAnsiTheme="majorBidi"/>
          <w:color w:val="000000"/>
          <w:rtl/>
          <w:lang w:eastAsia="en-US"/>
        </w:rPr>
        <w:tab/>
      </w:r>
    </w:p>
    <w:p w14:paraId="4099E7A4" w14:textId="4FFC4F1C" w:rsidR="00354D5F" w:rsidRDefault="00354D5F" w:rsidP="00232A3A">
      <w:pPr>
        <w:pStyle w:val="HNormal0"/>
        <w:tabs>
          <w:tab w:val="left" w:pos="451"/>
          <w:tab w:val="left" w:leader="underscore" w:pos="8309"/>
        </w:tabs>
        <w:rPr>
          <w:rFonts w:asciiTheme="majorBidi" w:hAnsiTheme="majorBidi"/>
          <w:color w:val="000000"/>
          <w:rtl/>
          <w:lang w:eastAsia="en-US"/>
        </w:rPr>
      </w:pPr>
      <w:r>
        <w:rPr>
          <w:rFonts w:asciiTheme="majorBidi" w:hAnsiTheme="majorBidi"/>
          <w:color w:val="000000"/>
          <w:rtl/>
          <w:lang w:eastAsia="en-US"/>
        </w:rPr>
        <w:tab/>
      </w:r>
      <w:r>
        <w:rPr>
          <w:rFonts w:asciiTheme="majorBidi" w:hAnsiTheme="majorBidi"/>
          <w:color w:val="000000"/>
          <w:rtl/>
          <w:lang w:eastAsia="en-US"/>
        </w:rPr>
        <w:tab/>
      </w:r>
    </w:p>
    <w:p w14:paraId="5A74DAD7" w14:textId="28BE8BC9" w:rsidR="00354D5F" w:rsidRDefault="00354D5F" w:rsidP="00232A3A">
      <w:pPr>
        <w:pStyle w:val="HNormal0"/>
        <w:tabs>
          <w:tab w:val="left" w:pos="451"/>
          <w:tab w:val="left" w:leader="underscore" w:pos="8309"/>
        </w:tabs>
        <w:rPr>
          <w:rFonts w:asciiTheme="majorBidi" w:hAnsiTheme="majorBidi"/>
          <w:color w:val="000000"/>
          <w:rtl/>
          <w:lang w:eastAsia="en-US"/>
        </w:rPr>
      </w:pPr>
      <w:r>
        <w:rPr>
          <w:rFonts w:asciiTheme="majorBidi" w:hAnsiTheme="majorBidi"/>
          <w:color w:val="000000"/>
          <w:rtl/>
          <w:lang w:eastAsia="en-US"/>
        </w:rPr>
        <w:tab/>
      </w:r>
      <w:r>
        <w:rPr>
          <w:rFonts w:asciiTheme="majorBidi" w:hAnsiTheme="majorBidi"/>
          <w:color w:val="000000"/>
          <w:rtl/>
          <w:lang w:eastAsia="en-US"/>
        </w:rPr>
        <w:tab/>
      </w:r>
    </w:p>
    <w:p w14:paraId="3A124AC1" w14:textId="77777777" w:rsidR="0043113C" w:rsidRDefault="0043113C" w:rsidP="0016092E">
      <w:pPr>
        <w:pStyle w:val="HNormal0"/>
        <w:tabs>
          <w:tab w:val="left" w:leader="underscore" w:pos="8309"/>
        </w:tabs>
        <w:rPr>
          <w:rFonts w:asciiTheme="majorBidi" w:hAnsiTheme="majorBidi"/>
          <w:color w:val="000000"/>
          <w:rtl/>
          <w:lang w:eastAsia="en-US"/>
        </w:rPr>
      </w:pPr>
    </w:p>
    <w:p w14:paraId="6ACA9A8A" w14:textId="77777777" w:rsidR="0043113C" w:rsidRDefault="0043113C" w:rsidP="00232A3A">
      <w:pPr>
        <w:pStyle w:val="HNormal0"/>
        <w:numPr>
          <w:ilvl w:val="0"/>
          <w:numId w:val="8"/>
        </w:numPr>
        <w:tabs>
          <w:tab w:val="left" w:leader="underscore" w:pos="8309"/>
        </w:tabs>
        <w:rPr>
          <w:rFonts w:asciiTheme="majorBidi" w:hAnsiTheme="majorBidi"/>
          <w:color w:val="000000"/>
          <w:rtl/>
          <w:lang w:eastAsia="en-US"/>
        </w:rPr>
      </w:pPr>
      <w:r>
        <w:rPr>
          <w:rFonts w:asciiTheme="majorBidi" w:hAnsiTheme="majorBidi" w:hint="cs"/>
          <w:color w:val="000000"/>
          <w:rtl/>
          <w:lang w:eastAsia="en-US"/>
        </w:rPr>
        <w:t>האם הרשות חברה בתכנית משא"ב</w:t>
      </w:r>
      <w:r w:rsidR="003A300F">
        <w:rPr>
          <w:rFonts w:asciiTheme="majorBidi" w:hAnsiTheme="majorBidi" w:hint="cs"/>
          <w:color w:val="000000"/>
          <w:rtl/>
          <w:lang w:eastAsia="en-US"/>
        </w:rPr>
        <w:t>*</w:t>
      </w:r>
      <w:r>
        <w:rPr>
          <w:rFonts w:asciiTheme="majorBidi" w:hAnsiTheme="majorBidi" w:hint="cs"/>
          <w:color w:val="000000"/>
          <w:rtl/>
          <w:lang w:eastAsia="en-US"/>
        </w:rPr>
        <w:t xml:space="preserve"> </w:t>
      </w:r>
      <w:r>
        <w:rPr>
          <w:rFonts w:asciiTheme="majorBidi" w:hAnsiTheme="majorBidi"/>
          <w:color w:val="000000"/>
          <w:rtl/>
          <w:lang w:eastAsia="en-US"/>
        </w:rPr>
        <w:t>–</w:t>
      </w:r>
      <w:r>
        <w:rPr>
          <w:rFonts w:asciiTheme="majorBidi" w:hAnsiTheme="majorBidi" w:hint="cs"/>
          <w:color w:val="000000"/>
          <w:rtl/>
          <w:lang w:eastAsia="en-US"/>
        </w:rPr>
        <w:t xml:space="preserve"> מדיניות שימור אנרגיה ברשויות: </w:t>
      </w:r>
      <w:r w:rsidRPr="003A300F">
        <w:rPr>
          <w:rFonts w:asciiTheme="majorBidi" w:hAnsiTheme="majorBidi" w:hint="cs"/>
          <w:color w:val="000000"/>
          <w:u w:val="single"/>
          <w:rtl/>
          <w:lang w:eastAsia="en-US"/>
        </w:rPr>
        <w:t>כן/לא</w:t>
      </w:r>
    </w:p>
    <w:p w14:paraId="79978475" w14:textId="77777777" w:rsidR="006E4666" w:rsidRPr="00314B9E" w:rsidRDefault="006E4666" w:rsidP="0016092E">
      <w:pPr>
        <w:pStyle w:val="HNormal0"/>
        <w:tabs>
          <w:tab w:val="left" w:leader="underscore" w:pos="8309"/>
        </w:tabs>
        <w:ind w:left="576"/>
        <w:rPr>
          <w:rFonts w:asciiTheme="majorBidi" w:hAnsiTheme="majorBidi"/>
          <w:color w:val="000000"/>
          <w:lang w:eastAsia="en-US"/>
        </w:rPr>
      </w:pPr>
    </w:p>
    <w:p w14:paraId="02BC7929" w14:textId="62337E18" w:rsidR="00354D5F" w:rsidRPr="00232A3A" w:rsidRDefault="006E4666" w:rsidP="00232A3A">
      <w:pPr>
        <w:pStyle w:val="HNormal0"/>
        <w:numPr>
          <w:ilvl w:val="0"/>
          <w:numId w:val="8"/>
        </w:numPr>
        <w:tabs>
          <w:tab w:val="left" w:leader="underscore" w:pos="8309"/>
        </w:tabs>
        <w:rPr>
          <w:rFonts w:asciiTheme="majorBidi" w:hAnsiTheme="majorBidi"/>
          <w:color w:val="000000"/>
          <w:rtl/>
        </w:rPr>
      </w:pPr>
      <w:r w:rsidRPr="005851A0">
        <w:rPr>
          <w:rFonts w:asciiTheme="majorBidi" w:hAnsiTheme="majorBidi"/>
          <w:rtl/>
        </w:rPr>
        <w:t xml:space="preserve">אנא פרטו </w:t>
      </w:r>
      <w:r w:rsidR="0043113C">
        <w:rPr>
          <w:rFonts w:asciiTheme="majorBidi" w:hAnsiTheme="majorBidi" w:hint="cs"/>
          <w:rtl/>
        </w:rPr>
        <w:t xml:space="preserve">פרויקטים להתייעלות אנרגטית המתכוננים בבתי הספר המוצעים בשנות לימודים </w:t>
      </w:r>
      <w:r w:rsidR="0043113C" w:rsidRPr="00232A3A">
        <w:rPr>
          <w:rFonts w:asciiTheme="majorBidi" w:hAnsiTheme="majorBidi" w:hint="eastAsia"/>
          <w:rtl/>
        </w:rPr>
        <w:t>תשע</w:t>
      </w:r>
      <w:r w:rsidR="0043113C" w:rsidRPr="00232A3A">
        <w:rPr>
          <w:rFonts w:asciiTheme="majorBidi" w:hAnsiTheme="majorBidi"/>
          <w:rtl/>
        </w:rPr>
        <w:t xml:space="preserve">"ח- </w:t>
      </w:r>
      <w:r w:rsidR="0043113C" w:rsidRPr="00232A3A">
        <w:rPr>
          <w:rFonts w:asciiTheme="majorBidi" w:hAnsiTheme="majorBidi" w:hint="eastAsia"/>
          <w:rtl/>
        </w:rPr>
        <w:t>תשע</w:t>
      </w:r>
      <w:r w:rsidR="0043113C" w:rsidRPr="00232A3A">
        <w:rPr>
          <w:rFonts w:asciiTheme="majorBidi" w:hAnsiTheme="majorBidi"/>
          <w:rtl/>
        </w:rPr>
        <w:t>"ט</w:t>
      </w:r>
      <w:r w:rsidRPr="00232A3A">
        <w:rPr>
          <w:rFonts w:asciiTheme="majorBidi" w:hAnsiTheme="majorBidi"/>
          <w:rtl/>
        </w:rPr>
        <w:t>:</w:t>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r w:rsidRPr="00232A3A">
        <w:rPr>
          <w:rFonts w:asciiTheme="majorBidi" w:hAnsiTheme="majorBidi"/>
          <w:rtl/>
        </w:rPr>
        <w:softHyphen/>
      </w:r>
    </w:p>
    <w:p w14:paraId="5BACF77D" w14:textId="77777777" w:rsidR="00354D5F" w:rsidRDefault="003A300F" w:rsidP="00354D5F">
      <w:pPr>
        <w:pStyle w:val="HNormal0"/>
        <w:tabs>
          <w:tab w:val="left" w:pos="451"/>
          <w:tab w:val="left" w:leader="underscore" w:pos="8309"/>
        </w:tabs>
        <w:rPr>
          <w:rFonts w:asciiTheme="majorBidi" w:hAnsiTheme="majorBidi"/>
          <w:color w:val="000000"/>
          <w:rtl/>
          <w:lang w:eastAsia="en-US"/>
        </w:rPr>
      </w:pP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sidRPr="00B851CB">
        <w:rPr>
          <w:rFonts w:asciiTheme="majorBidi" w:hAnsiTheme="majorBidi"/>
          <w:color w:val="000000"/>
          <w:rtl/>
          <w:lang w:eastAsia="en-US"/>
        </w:rPr>
        <w:tab/>
      </w:r>
      <w:r w:rsidR="00354D5F">
        <w:rPr>
          <w:rFonts w:asciiTheme="majorBidi" w:hAnsiTheme="majorBidi"/>
          <w:color w:val="000000"/>
          <w:rtl/>
          <w:lang w:eastAsia="en-US"/>
        </w:rPr>
        <w:tab/>
      </w:r>
    </w:p>
    <w:p w14:paraId="159F6083" w14:textId="77777777" w:rsidR="00354D5F" w:rsidRDefault="00354D5F" w:rsidP="00354D5F">
      <w:pPr>
        <w:pStyle w:val="HNormal0"/>
        <w:tabs>
          <w:tab w:val="left" w:pos="451"/>
          <w:tab w:val="left" w:leader="underscore" w:pos="8309"/>
        </w:tabs>
        <w:rPr>
          <w:rFonts w:asciiTheme="majorBidi" w:hAnsiTheme="majorBidi"/>
          <w:color w:val="000000"/>
          <w:rtl/>
          <w:lang w:eastAsia="en-US"/>
        </w:rPr>
      </w:pPr>
      <w:r>
        <w:rPr>
          <w:rFonts w:asciiTheme="majorBidi" w:hAnsiTheme="majorBidi"/>
          <w:color w:val="000000"/>
          <w:rtl/>
          <w:lang w:eastAsia="en-US"/>
        </w:rPr>
        <w:lastRenderedPageBreak/>
        <w:tab/>
      </w:r>
      <w:r>
        <w:rPr>
          <w:rFonts w:asciiTheme="majorBidi" w:hAnsiTheme="majorBidi"/>
          <w:color w:val="000000"/>
          <w:rtl/>
          <w:lang w:eastAsia="en-US"/>
        </w:rPr>
        <w:tab/>
      </w:r>
    </w:p>
    <w:p w14:paraId="1E463CDC" w14:textId="77777777" w:rsidR="00354D5F" w:rsidRDefault="00354D5F" w:rsidP="00354D5F">
      <w:pPr>
        <w:pStyle w:val="HNormal0"/>
        <w:tabs>
          <w:tab w:val="left" w:pos="451"/>
          <w:tab w:val="left" w:leader="underscore" w:pos="8309"/>
        </w:tabs>
        <w:rPr>
          <w:rFonts w:asciiTheme="majorBidi" w:hAnsiTheme="majorBidi"/>
          <w:color w:val="000000"/>
          <w:rtl/>
          <w:lang w:eastAsia="en-US"/>
        </w:rPr>
      </w:pPr>
      <w:r>
        <w:rPr>
          <w:rFonts w:asciiTheme="majorBidi" w:hAnsiTheme="majorBidi"/>
          <w:color w:val="000000"/>
          <w:rtl/>
          <w:lang w:eastAsia="en-US"/>
        </w:rPr>
        <w:tab/>
      </w:r>
      <w:r>
        <w:rPr>
          <w:rFonts w:asciiTheme="majorBidi" w:hAnsiTheme="majorBidi"/>
          <w:color w:val="000000"/>
          <w:rtl/>
          <w:lang w:eastAsia="en-US"/>
        </w:rPr>
        <w:tab/>
      </w:r>
    </w:p>
    <w:p w14:paraId="07785169" w14:textId="77777777" w:rsidR="003A300F" w:rsidRDefault="003A300F" w:rsidP="00354D5F">
      <w:pPr>
        <w:pStyle w:val="HNormal0"/>
        <w:tabs>
          <w:tab w:val="left" w:pos="419"/>
          <w:tab w:val="left" w:leader="underscore" w:pos="8309"/>
        </w:tabs>
        <w:rPr>
          <w:rFonts w:asciiTheme="majorBidi" w:hAnsiTheme="majorBidi"/>
          <w:color w:val="000000"/>
          <w:rtl/>
          <w:lang w:eastAsia="en-US"/>
        </w:rPr>
      </w:pPr>
    </w:p>
    <w:p w14:paraId="2DD7E3F7" w14:textId="77777777" w:rsidR="003A300F" w:rsidRPr="00B851CB" w:rsidRDefault="003A300F" w:rsidP="003A300F">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 xml:space="preserve">* ניתן להצטרף לתכנית משא"ב עד לשלב הגשת ההצעות, באמצעות פניה למנהלת התכנית </w:t>
      </w:r>
      <w:r>
        <w:rPr>
          <w:rFonts w:asciiTheme="majorBidi" w:hAnsiTheme="majorBidi"/>
          <w:color w:val="000000"/>
          <w:rtl/>
          <w:lang w:eastAsia="en-US"/>
        </w:rPr>
        <w:t>–</w:t>
      </w:r>
      <w:r>
        <w:rPr>
          <w:rFonts w:asciiTheme="majorBidi" w:hAnsiTheme="majorBidi" w:hint="cs"/>
          <w:color w:val="000000"/>
          <w:rtl/>
          <w:lang w:eastAsia="en-US"/>
        </w:rPr>
        <w:t xml:space="preserve"> </w:t>
      </w:r>
      <w:r>
        <w:rPr>
          <w:rFonts w:asciiTheme="majorBidi" w:hAnsiTheme="majorBidi"/>
          <w:color w:val="000000"/>
          <w:lang w:eastAsia="en-US"/>
        </w:rPr>
        <w:t>sviva.masham@gmail.com</w:t>
      </w:r>
    </w:p>
    <w:p w14:paraId="4E5144C2" w14:textId="77777777" w:rsidR="003A300F" w:rsidRPr="003A300F" w:rsidRDefault="003A300F" w:rsidP="003A300F">
      <w:pPr>
        <w:pStyle w:val="HNormal0"/>
        <w:tabs>
          <w:tab w:val="left" w:leader="underscore" w:pos="8309"/>
        </w:tabs>
        <w:rPr>
          <w:rFonts w:asciiTheme="majorBidi" w:hAnsiTheme="majorBidi"/>
          <w:color w:val="000000"/>
          <w:rtl/>
          <w:lang w:eastAsia="en-US"/>
        </w:rPr>
      </w:pPr>
    </w:p>
    <w:p w14:paraId="1EC7B200" w14:textId="77777777" w:rsidR="003A300F" w:rsidRDefault="003A300F" w:rsidP="003A300F">
      <w:pPr>
        <w:pStyle w:val="HNormal0"/>
        <w:tabs>
          <w:tab w:val="left" w:leader="underscore" w:pos="8309"/>
        </w:tabs>
        <w:rPr>
          <w:rFonts w:asciiTheme="majorBidi" w:hAnsiTheme="majorBidi"/>
          <w:color w:val="000000"/>
          <w:rtl/>
          <w:lang w:eastAsia="en-US"/>
        </w:rPr>
      </w:pPr>
    </w:p>
    <w:p w14:paraId="6E047693" w14:textId="77777777" w:rsidR="003A300F" w:rsidRDefault="003A300F">
      <w:pPr>
        <w:bidi w:val="0"/>
        <w:rPr>
          <w:rFonts w:asciiTheme="majorBidi" w:hAnsiTheme="majorBidi"/>
          <w:noProof/>
          <w:color w:val="000000"/>
          <w:sz w:val="20"/>
          <w:szCs w:val="24"/>
        </w:rPr>
      </w:pPr>
      <w:r>
        <w:rPr>
          <w:rFonts w:asciiTheme="majorBidi" w:hAnsiTheme="majorBidi"/>
          <w:color w:val="000000"/>
          <w:rtl/>
        </w:rPr>
        <w:br w:type="page"/>
      </w:r>
    </w:p>
    <w:p w14:paraId="3C45D7AB" w14:textId="77777777" w:rsidR="00883D09" w:rsidRDefault="00883D09" w:rsidP="0016092E">
      <w:pPr>
        <w:pStyle w:val="HNormal0"/>
        <w:tabs>
          <w:tab w:val="left" w:leader="underscore" w:pos="8309"/>
        </w:tabs>
        <w:rPr>
          <w:rFonts w:asciiTheme="majorBidi" w:hAnsiTheme="majorBidi"/>
          <w:color w:val="000000"/>
          <w:rtl/>
          <w:lang w:eastAsia="en-US"/>
        </w:rPr>
      </w:pPr>
    </w:p>
    <w:p w14:paraId="5E6F951C" w14:textId="77777777" w:rsidR="00883D09" w:rsidRPr="00883D09" w:rsidRDefault="00883D09" w:rsidP="008D5821">
      <w:pPr>
        <w:spacing w:after="120"/>
        <w:rPr>
          <w:rFonts w:ascii="Arial" w:hAnsi="Arial"/>
          <w:b/>
          <w:bCs/>
          <w:sz w:val="28"/>
          <w:szCs w:val="28"/>
          <w:u w:val="single"/>
          <w:rtl/>
        </w:rPr>
      </w:pPr>
      <w:r w:rsidRPr="00883D09">
        <w:rPr>
          <w:rFonts w:ascii="Arial" w:hAnsi="Arial" w:hint="eastAsia"/>
          <w:b/>
          <w:bCs/>
          <w:sz w:val="28"/>
          <w:szCs w:val="28"/>
          <w:u w:val="single"/>
          <w:rtl/>
        </w:rPr>
        <w:t>תצהיר</w:t>
      </w:r>
    </w:p>
    <w:p w14:paraId="79B832C7" w14:textId="77777777" w:rsidR="00883D09" w:rsidRPr="007E7D96" w:rsidRDefault="00883D09" w:rsidP="00883D09">
      <w:pPr>
        <w:spacing w:after="120"/>
        <w:jc w:val="center"/>
        <w:rPr>
          <w:rFonts w:ascii="Arial" w:hAnsi="Arial"/>
          <w:b/>
          <w:bCs/>
          <w:szCs w:val="24"/>
          <w:u w:val="single"/>
          <w:rtl/>
        </w:rPr>
      </w:pPr>
    </w:p>
    <w:p w14:paraId="2A80F3CE" w14:textId="77777777" w:rsidR="00883D09" w:rsidRPr="00011212" w:rsidRDefault="00883D09" w:rsidP="00883D09">
      <w:pPr>
        <w:spacing w:line="360" w:lineRule="auto"/>
        <w:jc w:val="both"/>
        <w:rPr>
          <w:rFonts w:ascii="Arial" w:hAnsi="Arial"/>
          <w:szCs w:val="24"/>
        </w:rPr>
      </w:pPr>
      <w:r w:rsidRPr="00011212">
        <w:rPr>
          <w:rFonts w:ascii="Arial" w:hAnsi="Arial" w:hint="eastAsia"/>
          <w:szCs w:val="24"/>
          <w:rtl/>
        </w:rPr>
        <w:t>הנני</w:t>
      </w:r>
      <w:r w:rsidRPr="00011212">
        <w:rPr>
          <w:rFonts w:ascii="Arial" w:hAnsi="Arial"/>
          <w:szCs w:val="24"/>
          <w:rtl/>
        </w:rPr>
        <w:t xml:space="preserve"> </w:t>
      </w:r>
      <w:r w:rsidRPr="00011212">
        <w:rPr>
          <w:rFonts w:ascii="Arial" w:hAnsi="Arial" w:hint="eastAsia"/>
          <w:szCs w:val="24"/>
          <w:rtl/>
        </w:rPr>
        <w:t>נותן</w:t>
      </w:r>
      <w:r w:rsidRPr="00011212">
        <w:rPr>
          <w:rFonts w:ascii="Arial" w:hAnsi="Arial"/>
          <w:szCs w:val="24"/>
          <w:rtl/>
        </w:rPr>
        <w:t xml:space="preserve"> </w:t>
      </w:r>
      <w:r w:rsidRPr="00011212">
        <w:rPr>
          <w:rFonts w:ascii="Arial" w:hAnsi="Arial" w:hint="eastAsia"/>
          <w:szCs w:val="24"/>
          <w:rtl/>
        </w:rPr>
        <w:t>תצהיר</w:t>
      </w:r>
      <w:r w:rsidRPr="00011212">
        <w:rPr>
          <w:rFonts w:ascii="Arial" w:hAnsi="Arial"/>
          <w:szCs w:val="24"/>
          <w:rtl/>
        </w:rPr>
        <w:t xml:space="preserve"> </w:t>
      </w:r>
      <w:r w:rsidRPr="00011212">
        <w:rPr>
          <w:rFonts w:ascii="Arial" w:hAnsi="Arial" w:hint="eastAsia"/>
          <w:szCs w:val="24"/>
          <w:rtl/>
        </w:rPr>
        <w:t>זה</w:t>
      </w:r>
      <w:r w:rsidRPr="00011212">
        <w:rPr>
          <w:rFonts w:ascii="Arial" w:hAnsi="Arial"/>
          <w:szCs w:val="24"/>
          <w:rtl/>
        </w:rPr>
        <w:t xml:space="preserve"> </w:t>
      </w:r>
      <w:r w:rsidRPr="00011212">
        <w:rPr>
          <w:rFonts w:ascii="Arial" w:hAnsi="Arial" w:hint="eastAsia"/>
          <w:szCs w:val="24"/>
          <w:rtl/>
        </w:rPr>
        <w:t>בשם</w:t>
      </w:r>
      <w:r w:rsidRPr="00011212">
        <w:rPr>
          <w:rFonts w:ascii="Arial" w:hAnsi="Arial"/>
          <w:szCs w:val="24"/>
          <w:rtl/>
        </w:rPr>
        <w:t xml:space="preserve"> ___________________</w:t>
      </w:r>
      <w:r w:rsidRPr="007E7D96">
        <w:rPr>
          <w:rFonts w:ascii="Arial" w:hAnsi="Arial" w:hint="cs"/>
          <w:szCs w:val="24"/>
          <w:rtl/>
        </w:rPr>
        <w:t xml:space="preserve"> (להלן: "</w:t>
      </w:r>
      <w:r w:rsidRPr="00011212">
        <w:rPr>
          <w:rFonts w:ascii="Arial" w:hAnsi="Arial" w:hint="eastAsia"/>
          <w:b/>
          <w:bCs/>
          <w:szCs w:val="24"/>
          <w:rtl/>
        </w:rPr>
        <w:t>ה</w:t>
      </w:r>
      <w:r>
        <w:rPr>
          <w:rFonts w:ascii="Arial" w:hAnsi="Arial" w:hint="cs"/>
          <w:b/>
          <w:bCs/>
          <w:szCs w:val="24"/>
          <w:rtl/>
        </w:rPr>
        <w:t>רשות</w:t>
      </w:r>
      <w:r w:rsidRPr="007E7D96">
        <w:rPr>
          <w:rFonts w:ascii="Arial" w:hAnsi="Arial" w:hint="cs"/>
          <w:szCs w:val="24"/>
          <w:rtl/>
        </w:rPr>
        <w:t>")</w:t>
      </w:r>
      <w:r w:rsidRPr="00011212">
        <w:rPr>
          <w:rFonts w:ascii="Arial" w:hAnsi="Arial"/>
          <w:szCs w:val="24"/>
          <w:rtl/>
        </w:rPr>
        <w:t xml:space="preserve"> </w:t>
      </w:r>
      <w:r w:rsidRPr="00011212">
        <w:rPr>
          <w:rFonts w:ascii="Arial" w:hAnsi="Arial" w:hint="eastAsia"/>
          <w:szCs w:val="24"/>
          <w:rtl/>
        </w:rPr>
        <w:t>אני</w:t>
      </w:r>
      <w:r w:rsidRPr="00011212">
        <w:rPr>
          <w:rFonts w:ascii="Arial" w:hAnsi="Arial"/>
          <w:szCs w:val="24"/>
          <w:rtl/>
        </w:rPr>
        <w:t xml:space="preserve"> </w:t>
      </w:r>
      <w:r w:rsidRPr="00011212">
        <w:rPr>
          <w:rFonts w:ascii="Arial" w:hAnsi="Arial" w:hint="eastAsia"/>
          <w:szCs w:val="24"/>
          <w:rtl/>
        </w:rPr>
        <w:t>מצהיר</w:t>
      </w:r>
      <w:r w:rsidRPr="00011212">
        <w:rPr>
          <w:rFonts w:ascii="Arial" w:hAnsi="Arial"/>
          <w:szCs w:val="24"/>
          <w:rtl/>
        </w:rPr>
        <w:t>/</w:t>
      </w:r>
      <w:r w:rsidRPr="00011212">
        <w:rPr>
          <w:rFonts w:ascii="Arial" w:hAnsi="Arial" w:hint="eastAsia"/>
          <w:szCs w:val="24"/>
          <w:rtl/>
        </w:rPr>
        <w:t>ה</w:t>
      </w:r>
      <w:r w:rsidRPr="00011212">
        <w:rPr>
          <w:rFonts w:ascii="Arial" w:hAnsi="Arial"/>
          <w:szCs w:val="24"/>
          <w:rtl/>
        </w:rPr>
        <w:t xml:space="preserve"> </w:t>
      </w:r>
      <w:r w:rsidRPr="00011212">
        <w:rPr>
          <w:rFonts w:ascii="Arial" w:hAnsi="Arial" w:hint="eastAsia"/>
          <w:szCs w:val="24"/>
          <w:rtl/>
        </w:rPr>
        <w:t>כי</w:t>
      </w:r>
      <w:r w:rsidRPr="00011212">
        <w:rPr>
          <w:rFonts w:ascii="Arial" w:hAnsi="Arial"/>
          <w:szCs w:val="24"/>
          <w:rtl/>
        </w:rPr>
        <w:t xml:space="preserve"> </w:t>
      </w:r>
      <w:r w:rsidRPr="00011212">
        <w:rPr>
          <w:rFonts w:ascii="Arial" w:hAnsi="Arial" w:hint="eastAsia"/>
          <w:szCs w:val="24"/>
          <w:rtl/>
        </w:rPr>
        <w:t>הנני</w:t>
      </w:r>
      <w:r w:rsidRPr="00011212">
        <w:rPr>
          <w:rFonts w:ascii="Arial" w:hAnsi="Arial"/>
          <w:szCs w:val="24"/>
          <w:rtl/>
        </w:rPr>
        <w:t xml:space="preserve"> </w:t>
      </w:r>
      <w:r w:rsidRPr="00011212">
        <w:rPr>
          <w:rFonts w:ascii="Arial" w:hAnsi="Arial" w:hint="eastAsia"/>
          <w:szCs w:val="24"/>
          <w:rtl/>
        </w:rPr>
        <w:t>מוסמך</w:t>
      </w:r>
      <w:r w:rsidRPr="00011212">
        <w:rPr>
          <w:rFonts w:ascii="Arial" w:hAnsi="Arial"/>
          <w:szCs w:val="24"/>
          <w:rtl/>
        </w:rPr>
        <w:t>/</w:t>
      </w:r>
      <w:r w:rsidRPr="00011212">
        <w:rPr>
          <w:rFonts w:ascii="Arial" w:hAnsi="Arial" w:hint="eastAsia"/>
          <w:szCs w:val="24"/>
          <w:rtl/>
        </w:rPr>
        <w:t>ת</w:t>
      </w:r>
      <w:r w:rsidRPr="00011212">
        <w:rPr>
          <w:rFonts w:ascii="Arial" w:hAnsi="Arial"/>
          <w:szCs w:val="24"/>
          <w:rtl/>
        </w:rPr>
        <w:t xml:space="preserve"> </w:t>
      </w:r>
      <w:r w:rsidRPr="00011212">
        <w:rPr>
          <w:rFonts w:ascii="Arial" w:hAnsi="Arial" w:hint="eastAsia"/>
          <w:szCs w:val="24"/>
          <w:rtl/>
        </w:rPr>
        <w:t>לתת</w:t>
      </w:r>
      <w:r w:rsidRPr="00011212">
        <w:rPr>
          <w:rFonts w:ascii="Arial" w:hAnsi="Arial"/>
          <w:szCs w:val="24"/>
          <w:rtl/>
        </w:rPr>
        <w:t xml:space="preserve"> </w:t>
      </w:r>
      <w:r w:rsidRPr="00011212">
        <w:rPr>
          <w:rFonts w:ascii="Arial" w:hAnsi="Arial" w:hint="eastAsia"/>
          <w:szCs w:val="24"/>
          <w:rtl/>
        </w:rPr>
        <w:t>תצהיר</w:t>
      </w:r>
      <w:r w:rsidRPr="00011212">
        <w:rPr>
          <w:rFonts w:ascii="Arial" w:hAnsi="Arial"/>
          <w:szCs w:val="24"/>
          <w:rtl/>
        </w:rPr>
        <w:t xml:space="preserve"> </w:t>
      </w:r>
      <w:r w:rsidRPr="00011212">
        <w:rPr>
          <w:rFonts w:ascii="Arial" w:hAnsi="Arial" w:hint="eastAsia"/>
          <w:szCs w:val="24"/>
          <w:rtl/>
        </w:rPr>
        <w:t>זה</w:t>
      </w:r>
      <w:r w:rsidRPr="00011212">
        <w:rPr>
          <w:rFonts w:ascii="Arial" w:hAnsi="Arial"/>
          <w:szCs w:val="24"/>
          <w:rtl/>
        </w:rPr>
        <w:t xml:space="preserve"> </w:t>
      </w:r>
      <w:r w:rsidRPr="00011212">
        <w:rPr>
          <w:rFonts w:ascii="Arial" w:hAnsi="Arial" w:hint="eastAsia"/>
          <w:szCs w:val="24"/>
          <w:rtl/>
        </w:rPr>
        <w:t>בשם</w:t>
      </w:r>
      <w:r w:rsidRPr="00011212">
        <w:rPr>
          <w:rFonts w:ascii="Arial" w:hAnsi="Arial"/>
          <w:szCs w:val="24"/>
          <w:rtl/>
        </w:rPr>
        <w:t xml:space="preserve"> </w:t>
      </w:r>
      <w:r w:rsidRPr="00011212">
        <w:rPr>
          <w:rFonts w:ascii="Arial" w:hAnsi="Arial" w:hint="eastAsia"/>
          <w:szCs w:val="24"/>
          <w:rtl/>
        </w:rPr>
        <w:t>ה</w:t>
      </w:r>
      <w:r>
        <w:rPr>
          <w:rFonts w:ascii="Arial" w:hAnsi="Arial" w:hint="cs"/>
          <w:szCs w:val="24"/>
          <w:rtl/>
        </w:rPr>
        <w:t>רשות</w:t>
      </w:r>
      <w:r w:rsidRPr="00011212">
        <w:rPr>
          <w:rFonts w:ascii="Arial" w:hAnsi="Arial"/>
          <w:szCs w:val="24"/>
          <w:rtl/>
        </w:rPr>
        <w:t>.</w:t>
      </w:r>
    </w:p>
    <w:p w14:paraId="3015F4E3" w14:textId="77777777" w:rsidR="00883D09" w:rsidRPr="007E7D96" w:rsidRDefault="00883D09" w:rsidP="00D975D7">
      <w:pPr>
        <w:pStyle w:val="af5"/>
        <w:numPr>
          <w:ilvl w:val="0"/>
          <w:numId w:val="79"/>
        </w:numPr>
        <w:spacing w:after="200" w:line="360" w:lineRule="auto"/>
        <w:jc w:val="both"/>
        <w:rPr>
          <w:rFonts w:ascii="Arial" w:hAnsi="Arial"/>
          <w:szCs w:val="24"/>
        </w:rPr>
      </w:pPr>
      <w:r w:rsidRPr="007E7D96">
        <w:rPr>
          <w:rFonts w:ascii="Arial" w:hAnsi="Arial" w:hint="eastAsia"/>
          <w:szCs w:val="24"/>
          <w:rtl/>
        </w:rPr>
        <w:t>ה</w:t>
      </w:r>
      <w:r>
        <w:rPr>
          <w:rFonts w:ascii="Arial" w:hAnsi="Arial" w:hint="cs"/>
          <w:szCs w:val="24"/>
          <w:rtl/>
        </w:rPr>
        <w:t>רשות</w:t>
      </w:r>
      <w:r w:rsidRPr="007E7D96">
        <w:rPr>
          <w:rFonts w:ascii="Arial" w:hAnsi="Arial"/>
          <w:szCs w:val="24"/>
          <w:rtl/>
        </w:rPr>
        <w:t xml:space="preserve"> </w:t>
      </w:r>
      <w:r w:rsidRPr="007E7D96">
        <w:rPr>
          <w:rFonts w:ascii="Arial" w:hAnsi="Arial" w:hint="eastAsia"/>
          <w:szCs w:val="24"/>
          <w:rtl/>
        </w:rPr>
        <w:t>מתחייב</w:t>
      </w:r>
      <w:r>
        <w:rPr>
          <w:rFonts w:ascii="Arial" w:hAnsi="Arial" w:hint="cs"/>
          <w:szCs w:val="24"/>
          <w:rtl/>
        </w:rPr>
        <w:t>ת</w:t>
      </w:r>
      <w:r w:rsidRPr="007E7D96">
        <w:rPr>
          <w:rFonts w:ascii="Arial" w:hAnsi="Arial"/>
          <w:szCs w:val="24"/>
          <w:rtl/>
        </w:rPr>
        <w:t xml:space="preserve"> </w:t>
      </w:r>
      <w:r w:rsidRPr="007E7D96">
        <w:rPr>
          <w:rFonts w:ascii="Arial" w:hAnsi="Arial" w:hint="eastAsia"/>
          <w:szCs w:val="24"/>
          <w:rtl/>
        </w:rPr>
        <w:t>להקצות</w:t>
      </w:r>
      <w:r>
        <w:rPr>
          <w:rFonts w:ascii="Arial" w:hAnsi="Arial" w:hint="cs"/>
          <w:szCs w:val="24"/>
          <w:rtl/>
        </w:rPr>
        <w:t xml:space="preserve"> כוח אדם לפיקוח ולליווי פרויקט ניהול אנרגיה בבתי הספר שבאחריותה.</w:t>
      </w:r>
      <w:r w:rsidRPr="007E7D96">
        <w:rPr>
          <w:rFonts w:ascii="Arial" w:hAnsi="Arial"/>
          <w:szCs w:val="24"/>
          <w:rtl/>
        </w:rPr>
        <w:t xml:space="preserve"> </w:t>
      </w:r>
    </w:p>
    <w:p w14:paraId="55607424" w14:textId="1355315E" w:rsidR="00883D09" w:rsidRDefault="00883D09" w:rsidP="00D975D7">
      <w:pPr>
        <w:pStyle w:val="af5"/>
        <w:numPr>
          <w:ilvl w:val="0"/>
          <w:numId w:val="79"/>
        </w:numPr>
        <w:spacing w:after="200" w:line="360" w:lineRule="auto"/>
        <w:jc w:val="both"/>
        <w:rPr>
          <w:rFonts w:ascii="Arial" w:hAnsi="Arial"/>
          <w:szCs w:val="24"/>
        </w:rPr>
      </w:pPr>
      <w:r w:rsidRPr="007E7D96">
        <w:rPr>
          <w:rFonts w:ascii="Arial" w:hAnsi="Arial" w:hint="cs"/>
          <w:szCs w:val="24"/>
          <w:rtl/>
        </w:rPr>
        <w:t>ה</w:t>
      </w:r>
      <w:r>
        <w:rPr>
          <w:rFonts w:ascii="Arial" w:hAnsi="Arial" w:hint="cs"/>
          <w:szCs w:val="24"/>
          <w:rtl/>
        </w:rPr>
        <w:t>רשות תשלח למשרד דו</w:t>
      </w:r>
      <w:r w:rsidR="00354D5F">
        <w:rPr>
          <w:rFonts w:ascii="Arial" w:hAnsi="Arial" w:hint="cs"/>
          <w:szCs w:val="24"/>
          <w:rtl/>
        </w:rPr>
        <w:t>"</w:t>
      </w:r>
      <w:r>
        <w:rPr>
          <w:rFonts w:ascii="Arial" w:hAnsi="Arial" w:hint="cs"/>
          <w:szCs w:val="24"/>
          <w:rtl/>
        </w:rPr>
        <w:t xml:space="preserve">ח </w:t>
      </w:r>
      <w:r w:rsidR="003A300F">
        <w:rPr>
          <w:rFonts w:ascii="Arial" w:hAnsi="Arial" w:hint="cs"/>
          <w:szCs w:val="24"/>
          <w:rtl/>
        </w:rPr>
        <w:t>חציוני</w:t>
      </w:r>
      <w:r>
        <w:rPr>
          <w:rFonts w:ascii="Arial" w:hAnsi="Arial" w:hint="cs"/>
          <w:szCs w:val="24"/>
          <w:rtl/>
        </w:rPr>
        <w:t>י</w:t>
      </w:r>
      <w:r w:rsidR="003A300F">
        <w:rPr>
          <w:rFonts w:ascii="Arial" w:hAnsi="Arial" w:hint="cs"/>
          <w:szCs w:val="24"/>
          <w:rtl/>
        </w:rPr>
        <w:t xml:space="preserve"> ודו</w:t>
      </w:r>
      <w:r w:rsidR="00354D5F">
        <w:rPr>
          <w:rFonts w:ascii="Arial" w:hAnsi="Arial" w:hint="cs"/>
          <w:szCs w:val="24"/>
          <w:rtl/>
        </w:rPr>
        <w:t>"</w:t>
      </w:r>
      <w:r w:rsidR="003A300F">
        <w:rPr>
          <w:rFonts w:ascii="Arial" w:hAnsi="Arial" w:hint="cs"/>
          <w:szCs w:val="24"/>
          <w:rtl/>
        </w:rPr>
        <w:t>ח מסכם</w:t>
      </w:r>
      <w:r>
        <w:rPr>
          <w:rFonts w:ascii="Arial" w:hAnsi="Arial" w:hint="cs"/>
          <w:szCs w:val="24"/>
          <w:rtl/>
        </w:rPr>
        <w:t xml:space="preserve"> בנוגע לבתי הספר המשתתפים בפרויקט.</w:t>
      </w:r>
    </w:p>
    <w:p w14:paraId="70547473" w14:textId="77777777" w:rsidR="00A662F5" w:rsidRPr="00A662F5" w:rsidRDefault="00A662F5" w:rsidP="00D975D7">
      <w:pPr>
        <w:pStyle w:val="af5"/>
        <w:numPr>
          <w:ilvl w:val="0"/>
          <w:numId w:val="79"/>
        </w:numPr>
        <w:spacing w:after="200" w:line="360" w:lineRule="auto"/>
        <w:jc w:val="both"/>
        <w:rPr>
          <w:rFonts w:ascii="Arial" w:hAnsi="Arial"/>
          <w:szCs w:val="24"/>
          <w:rtl/>
        </w:rPr>
      </w:pPr>
      <w:r>
        <w:rPr>
          <w:rFonts w:ascii="Arial" w:hAnsi="Arial"/>
          <w:szCs w:val="24"/>
          <w:rtl/>
        </w:rPr>
        <w:t xml:space="preserve">הרשות </w:t>
      </w:r>
      <w:r w:rsidRPr="00A662F5">
        <w:rPr>
          <w:rFonts w:ascii="Arial" w:hAnsi="Arial"/>
          <w:szCs w:val="24"/>
          <w:rtl/>
        </w:rPr>
        <w:t>תמנה איש קשר מטעמה אשר יעבוד ישירות מול הממונה במשרד האנרגיה.</w:t>
      </w:r>
    </w:p>
    <w:p w14:paraId="730444C7" w14:textId="77777777" w:rsidR="00A662F5" w:rsidRPr="00A662F5" w:rsidRDefault="00A662F5" w:rsidP="00D975D7">
      <w:pPr>
        <w:pStyle w:val="af5"/>
        <w:numPr>
          <w:ilvl w:val="0"/>
          <w:numId w:val="79"/>
        </w:numPr>
        <w:spacing w:after="200" w:line="360" w:lineRule="auto"/>
        <w:jc w:val="both"/>
        <w:rPr>
          <w:rFonts w:ascii="Arial" w:hAnsi="Arial"/>
          <w:szCs w:val="24"/>
          <w:rtl/>
        </w:rPr>
      </w:pPr>
      <w:r w:rsidRPr="00A662F5">
        <w:rPr>
          <w:rFonts w:ascii="Arial" w:hAnsi="Arial"/>
          <w:szCs w:val="24"/>
          <w:rtl/>
        </w:rPr>
        <w:t xml:space="preserve">כל התיאומים מול בתי הספר (התקנות, הדרכות, ימי עיון וכדומה)  בין החברה הטכנולוגית לבתי הספר יבוצעו ישירות מול נציג הרשות, והוא יתאם מול כלל בתי הספר המשתתפים בפרויקט. </w:t>
      </w:r>
    </w:p>
    <w:p w14:paraId="05CF80CE" w14:textId="77777777" w:rsidR="00A662F5" w:rsidRDefault="00A662F5" w:rsidP="00A662F5">
      <w:pPr>
        <w:pStyle w:val="af5"/>
        <w:spacing w:after="200" w:line="360" w:lineRule="auto"/>
        <w:ind w:left="502"/>
        <w:jc w:val="both"/>
        <w:rPr>
          <w:rFonts w:ascii="Arial" w:hAnsi="Arial"/>
          <w:szCs w:val="24"/>
          <w:rtl/>
        </w:rPr>
      </w:pPr>
    </w:p>
    <w:p w14:paraId="048D11B7" w14:textId="77777777" w:rsidR="003A300F" w:rsidRDefault="003A300F" w:rsidP="00A662F5">
      <w:pPr>
        <w:pStyle w:val="af5"/>
        <w:spacing w:after="200" w:line="360" w:lineRule="auto"/>
        <w:ind w:left="502"/>
        <w:jc w:val="both"/>
        <w:rPr>
          <w:rFonts w:ascii="Arial" w:hAnsi="Arial"/>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2"/>
        <w:gridCol w:w="2983"/>
        <w:gridCol w:w="2983"/>
      </w:tblGrid>
      <w:tr w:rsidR="003A300F" w:rsidRPr="00314B9E" w14:paraId="56D7B70F" w14:textId="77777777" w:rsidTr="00232A3A">
        <w:tc>
          <w:tcPr>
            <w:tcW w:w="1666" w:type="pct"/>
          </w:tcPr>
          <w:p w14:paraId="32ED59C5" w14:textId="77777777" w:rsidR="003A300F" w:rsidRPr="00314B9E" w:rsidRDefault="003A300F" w:rsidP="0016092E">
            <w:pPr>
              <w:spacing w:line="360" w:lineRule="auto"/>
              <w:jc w:val="both"/>
              <w:rPr>
                <w:rFonts w:asciiTheme="majorBidi" w:hAnsiTheme="majorBidi"/>
              </w:rPr>
            </w:pPr>
          </w:p>
        </w:tc>
        <w:tc>
          <w:tcPr>
            <w:tcW w:w="1667" w:type="pct"/>
          </w:tcPr>
          <w:p w14:paraId="5699AE8F" w14:textId="77777777" w:rsidR="003A300F" w:rsidRPr="00314B9E" w:rsidRDefault="003A300F" w:rsidP="0016092E">
            <w:pPr>
              <w:spacing w:line="360" w:lineRule="auto"/>
              <w:jc w:val="both"/>
              <w:rPr>
                <w:rFonts w:asciiTheme="majorBidi" w:hAnsiTheme="majorBidi"/>
              </w:rPr>
            </w:pPr>
          </w:p>
        </w:tc>
        <w:tc>
          <w:tcPr>
            <w:tcW w:w="1667" w:type="pct"/>
          </w:tcPr>
          <w:p w14:paraId="60CA958A" w14:textId="77777777" w:rsidR="003A300F" w:rsidRPr="00314B9E" w:rsidRDefault="003A300F" w:rsidP="0016092E">
            <w:pPr>
              <w:spacing w:line="360" w:lineRule="auto"/>
              <w:jc w:val="both"/>
              <w:rPr>
                <w:rFonts w:asciiTheme="majorBidi" w:hAnsiTheme="majorBidi"/>
              </w:rPr>
            </w:pPr>
          </w:p>
        </w:tc>
      </w:tr>
      <w:tr w:rsidR="003A300F" w:rsidRPr="00314B9E" w14:paraId="607161EF" w14:textId="77777777" w:rsidTr="00232A3A">
        <w:tc>
          <w:tcPr>
            <w:tcW w:w="1666" w:type="pct"/>
            <w:shd w:val="pct5" w:color="auto" w:fill="auto"/>
          </w:tcPr>
          <w:p w14:paraId="2C9691D1" w14:textId="77777777" w:rsidR="003A300F" w:rsidRPr="00314B9E" w:rsidRDefault="003A300F" w:rsidP="0016092E">
            <w:pPr>
              <w:spacing w:line="360" w:lineRule="auto"/>
              <w:jc w:val="center"/>
              <w:rPr>
                <w:rFonts w:asciiTheme="majorBidi" w:hAnsiTheme="majorBidi"/>
                <w:szCs w:val="24"/>
                <w:rtl/>
              </w:rPr>
            </w:pPr>
            <w:r w:rsidRPr="00314B9E">
              <w:rPr>
                <w:rFonts w:asciiTheme="majorBidi" w:hAnsiTheme="majorBidi"/>
                <w:szCs w:val="24"/>
                <w:rtl/>
              </w:rPr>
              <w:t>תאריך</w:t>
            </w:r>
          </w:p>
        </w:tc>
        <w:tc>
          <w:tcPr>
            <w:tcW w:w="1667" w:type="pct"/>
            <w:shd w:val="pct5" w:color="auto" w:fill="auto"/>
          </w:tcPr>
          <w:p w14:paraId="2764D0D3" w14:textId="77777777" w:rsidR="003A300F" w:rsidRDefault="003A300F" w:rsidP="0016092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1ABF695" w14:textId="77777777" w:rsidR="003A300F" w:rsidRPr="00314B9E" w:rsidRDefault="003A300F" w:rsidP="0016092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1667" w:type="pct"/>
            <w:shd w:val="pct5" w:color="auto" w:fill="auto"/>
          </w:tcPr>
          <w:p w14:paraId="1D1F9A5B" w14:textId="77777777" w:rsidR="003A300F" w:rsidRPr="00314B9E" w:rsidRDefault="003A300F" w:rsidP="0016092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78C6F599" w14:textId="77777777" w:rsidR="003A300F" w:rsidRPr="007E7D96" w:rsidRDefault="003A300F" w:rsidP="00A662F5">
      <w:pPr>
        <w:pStyle w:val="af5"/>
        <w:spacing w:after="200" w:line="360" w:lineRule="auto"/>
        <w:ind w:left="502"/>
        <w:jc w:val="both"/>
        <w:rPr>
          <w:rFonts w:ascii="Arial" w:hAnsi="Arial"/>
          <w:szCs w:val="24"/>
        </w:rPr>
      </w:pPr>
    </w:p>
    <w:p w14:paraId="03C8DE61" w14:textId="77777777" w:rsidR="00883D09" w:rsidRPr="007E7D96" w:rsidRDefault="00883D09" w:rsidP="00883D09">
      <w:pPr>
        <w:spacing w:line="360" w:lineRule="auto"/>
        <w:jc w:val="both"/>
        <w:rPr>
          <w:rFonts w:ascii="Arial" w:hAnsi="Arial"/>
          <w:szCs w:val="24"/>
          <w:rtl/>
        </w:rPr>
      </w:pPr>
    </w:p>
    <w:p w14:paraId="4C07E303" w14:textId="77777777" w:rsidR="00422F4B" w:rsidRDefault="00422F4B">
      <w:pPr>
        <w:bidi w:val="0"/>
        <w:rPr>
          <w:rFonts w:ascii="Arial" w:hAnsi="Arial"/>
          <w:szCs w:val="24"/>
        </w:rPr>
      </w:pPr>
      <w:r>
        <w:rPr>
          <w:rFonts w:ascii="Arial" w:hAnsi="Arial"/>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22F4B" w:rsidRPr="00314B9E" w14:paraId="4D09511F" w14:textId="77777777" w:rsidTr="0016092E">
        <w:trPr>
          <w:trHeight w:hRule="exact" w:val="561"/>
        </w:trPr>
        <w:tc>
          <w:tcPr>
            <w:tcW w:w="8958" w:type="dxa"/>
            <w:tcBorders>
              <w:top w:val="nil"/>
              <w:bottom w:val="nil"/>
            </w:tcBorders>
            <w:shd w:val="clear" w:color="auto" w:fill="D9D9D9" w:themeFill="background1" w:themeFillShade="D9"/>
            <w:vAlign w:val="center"/>
          </w:tcPr>
          <w:p w14:paraId="659CD7A2" w14:textId="77777777" w:rsidR="00422F4B" w:rsidRPr="00F410B9" w:rsidRDefault="00422F4B" w:rsidP="0016092E">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r w:rsidRPr="00F410B9">
              <w:rPr>
                <w:rFonts w:asciiTheme="majorBidi" w:hAnsiTheme="majorBidi" w:cs="David" w:hint="cs"/>
                <w:color w:val="auto"/>
                <w:rtl/>
              </w:rPr>
              <w:t>'</w:t>
            </w:r>
          </w:p>
        </w:tc>
      </w:tr>
      <w:tr w:rsidR="00422F4B" w:rsidRPr="00314B9E" w14:paraId="53DF6493" w14:textId="77777777" w:rsidTr="0016092E">
        <w:trPr>
          <w:trHeight w:hRule="exact" w:val="561"/>
        </w:trPr>
        <w:tc>
          <w:tcPr>
            <w:tcW w:w="8958" w:type="dxa"/>
            <w:tcBorders>
              <w:top w:val="nil"/>
              <w:bottom w:val="nil"/>
            </w:tcBorders>
            <w:shd w:val="clear" w:color="auto" w:fill="1B3461"/>
            <w:vAlign w:val="center"/>
          </w:tcPr>
          <w:p w14:paraId="7979E1FB" w14:textId="77777777" w:rsidR="00422F4B" w:rsidRPr="00314B9E" w:rsidRDefault="00422F4B" w:rsidP="0016092E">
            <w:pPr>
              <w:pStyle w:val="afffc"/>
              <w:jc w:val="left"/>
              <w:rPr>
                <w:rFonts w:asciiTheme="majorBidi" w:hAnsiTheme="majorBidi" w:cs="David"/>
                <w:rtl/>
              </w:rPr>
            </w:pPr>
            <w:r>
              <w:rPr>
                <w:rFonts w:asciiTheme="majorBidi" w:hAnsiTheme="majorBidi" w:cs="David" w:hint="cs"/>
                <w:b w:val="0"/>
                <w:i/>
                <w:rtl/>
              </w:rPr>
              <w:t>פרטי בית הספר</w:t>
            </w:r>
          </w:p>
        </w:tc>
      </w:tr>
    </w:tbl>
    <w:p w14:paraId="3C224820" w14:textId="730FA859" w:rsidR="00422F4B" w:rsidRPr="005851A0" w:rsidRDefault="00422F4B" w:rsidP="001747CF">
      <w:pPr>
        <w:spacing w:line="360" w:lineRule="auto"/>
        <w:jc w:val="both"/>
        <w:rPr>
          <w:rFonts w:asciiTheme="majorBidi" w:hAnsiTheme="majorBidi"/>
          <w:szCs w:val="24"/>
          <w:rtl/>
        </w:rPr>
      </w:pPr>
      <w:r w:rsidRPr="005851A0">
        <w:rPr>
          <w:rFonts w:asciiTheme="majorBidi" w:hAnsiTheme="majorBidi"/>
          <w:szCs w:val="24"/>
          <w:rtl/>
        </w:rPr>
        <w:t xml:space="preserve">יש למלא הטופס עבור כל אחד </w:t>
      </w:r>
      <w:r w:rsidRPr="00422F4B">
        <w:rPr>
          <w:rFonts w:asciiTheme="majorBidi" w:hAnsiTheme="majorBidi"/>
          <w:b/>
          <w:bCs/>
          <w:szCs w:val="24"/>
          <w:rtl/>
        </w:rPr>
        <w:t>מ</w:t>
      </w:r>
      <w:r w:rsidRPr="00422F4B">
        <w:rPr>
          <w:rFonts w:asciiTheme="majorBidi" w:hAnsiTheme="majorBidi" w:hint="cs"/>
          <w:b/>
          <w:bCs/>
          <w:szCs w:val="24"/>
          <w:rtl/>
        </w:rPr>
        <w:t>חמשת</w:t>
      </w:r>
      <w:r>
        <w:rPr>
          <w:rFonts w:asciiTheme="majorBidi" w:hAnsiTheme="majorBidi" w:hint="cs"/>
          <w:szCs w:val="24"/>
          <w:rtl/>
        </w:rPr>
        <w:t xml:space="preserve"> (5) </w:t>
      </w:r>
      <w:r w:rsidRPr="005851A0">
        <w:rPr>
          <w:rFonts w:asciiTheme="majorBidi" w:hAnsiTheme="majorBidi"/>
          <w:szCs w:val="24"/>
          <w:rtl/>
        </w:rPr>
        <w:t>בתי הספר המועמדים להשתתף בפרויקט.</w:t>
      </w:r>
    </w:p>
    <w:p w14:paraId="0A35BC9C" w14:textId="77777777" w:rsidR="00422F4B" w:rsidRPr="00314B9E" w:rsidRDefault="00422F4B" w:rsidP="00422F4B">
      <w:pPr>
        <w:pStyle w:val="HNormal0"/>
        <w:numPr>
          <w:ilvl w:val="0"/>
          <w:numId w:val="8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בית הספר</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4A915D00" w14:textId="77777777" w:rsidR="00422F4B" w:rsidRPr="00314B9E" w:rsidRDefault="00422F4B" w:rsidP="00422F4B">
      <w:pPr>
        <w:pStyle w:val="HNormal0"/>
        <w:numPr>
          <w:ilvl w:val="0"/>
          <w:numId w:val="80"/>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שם המנהלת</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45A9A8E8" w14:textId="77777777" w:rsidR="00422F4B" w:rsidRPr="00314B9E" w:rsidRDefault="00422F4B" w:rsidP="00422F4B">
      <w:pPr>
        <w:pStyle w:val="HNormal0"/>
        <w:numPr>
          <w:ilvl w:val="0"/>
          <w:numId w:val="80"/>
        </w:numPr>
        <w:tabs>
          <w:tab w:val="left" w:leader="underscore" w:pos="8309"/>
        </w:tabs>
        <w:rPr>
          <w:rFonts w:asciiTheme="majorBidi" w:hAnsiTheme="majorBidi"/>
          <w:color w:val="000000"/>
          <w:rtl/>
          <w:lang w:eastAsia="en-US"/>
        </w:rPr>
      </w:pPr>
      <w:r>
        <w:rPr>
          <w:rFonts w:hint="cs"/>
          <w:rtl/>
        </w:rPr>
        <w:t>מספר תלמידים בביה"ס בתשע"ז:</w:t>
      </w:r>
      <w:r>
        <w:rPr>
          <w:rtl/>
        </w:rPr>
        <w:tab/>
      </w:r>
    </w:p>
    <w:p w14:paraId="18C1B94E" w14:textId="77777777" w:rsidR="00422F4B" w:rsidRPr="00F41266" w:rsidRDefault="00422F4B" w:rsidP="00422F4B">
      <w:pPr>
        <w:pStyle w:val="HNormal0"/>
        <w:numPr>
          <w:ilvl w:val="0"/>
          <w:numId w:val="80"/>
        </w:numPr>
        <w:tabs>
          <w:tab w:val="left" w:leader="underscore" w:pos="8309"/>
        </w:tabs>
        <w:rPr>
          <w:rFonts w:asciiTheme="majorBidi" w:hAnsiTheme="majorBidi"/>
          <w:color w:val="000000"/>
          <w:lang w:eastAsia="en-US"/>
        </w:rPr>
      </w:pPr>
      <w:r>
        <w:rPr>
          <w:rFonts w:hint="cs"/>
          <w:rtl/>
        </w:rPr>
        <w:t>מספר כיתות אם בבית הספר בתשע"ה:</w:t>
      </w:r>
      <w:r w:rsidRPr="00F41266">
        <w:rPr>
          <w:rFonts w:asciiTheme="majorBidi" w:hAnsiTheme="majorBidi"/>
          <w:color w:val="000000"/>
          <w:rtl/>
          <w:lang w:eastAsia="en-US"/>
        </w:rPr>
        <w:tab/>
      </w:r>
    </w:p>
    <w:p w14:paraId="5AEEA3D3" w14:textId="36C84A90" w:rsidR="00422F4B" w:rsidRPr="00314B9E" w:rsidRDefault="00422F4B" w:rsidP="00031EC0">
      <w:pPr>
        <w:pStyle w:val="HNormal0"/>
        <w:numPr>
          <w:ilvl w:val="0"/>
          <w:numId w:val="8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w:t>
      </w:r>
      <w:r>
        <w:rPr>
          <w:rFonts w:asciiTheme="majorBidi" w:hAnsiTheme="majorBidi" w:hint="cs"/>
          <w:color w:val="000000"/>
          <w:rtl/>
          <w:lang w:eastAsia="en-US"/>
        </w:rPr>
        <w:t>כיתות מקצועיות</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100FC23A" w14:textId="77777777" w:rsidR="00422F4B" w:rsidRDefault="00422F4B" w:rsidP="00422F4B">
      <w:pPr>
        <w:pStyle w:val="HNormal0"/>
        <w:numPr>
          <w:ilvl w:val="0"/>
          <w:numId w:val="80"/>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אולם ספורט (יש/אין)</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3031355F" w14:textId="43605E1D" w:rsidR="00F7549B" w:rsidRDefault="00F7549B" w:rsidP="00422F4B">
      <w:pPr>
        <w:pStyle w:val="HNormal0"/>
        <w:numPr>
          <w:ilvl w:val="0"/>
          <w:numId w:val="80"/>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בית ספר ירוק (כן/לא):________________________________________________</w:t>
      </w:r>
    </w:p>
    <w:p w14:paraId="479AE61D" w14:textId="77777777" w:rsidR="006213D1" w:rsidRDefault="006213D1" w:rsidP="00422F4B">
      <w:pPr>
        <w:pStyle w:val="HNormal0"/>
        <w:numPr>
          <w:ilvl w:val="0"/>
          <w:numId w:val="80"/>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בבית הספר קיימת כיום מערכת ניטור או ניהול אנרגיה (כן/לא)</w:t>
      </w:r>
    </w:p>
    <w:p w14:paraId="1C7AC579" w14:textId="77777777" w:rsidR="006213D1" w:rsidRPr="00314B9E" w:rsidRDefault="006213D1" w:rsidP="00A876CA">
      <w:pPr>
        <w:pStyle w:val="HNormal0"/>
        <w:tabs>
          <w:tab w:val="left" w:leader="underscore" w:pos="8309"/>
        </w:tabs>
        <w:rPr>
          <w:rFonts w:asciiTheme="majorBidi" w:hAnsiTheme="majorBidi"/>
          <w:color w:val="000000"/>
          <w:lang w:eastAsia="en-US"/>
        </w:rPr>
      </w:pPr>
    </w:p>
    <w:p w14:paraId="2CF66BC1" w14:textId="77777777" w:rsidR="00422F4B" w:rsidRDefault="006213D1" w:rsidP="00A876CA">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תנאי סף לעניין מערכת החשמל:</w:t>
      </w:r>
    </w:p>
    <w:tbl>
      <w:tblPr>
        <w:tblStyle w:val="afb"/>
        <w:bidiVisual/>
        <w:tblW w:w="0" w:type="auto"/>
        <w:tblInd w:w="-5" w:type="dxa"/>
        <w:tblLook w:val="04A0" w:firstRow="1" w:lastRow="0" w:firstColumn="1" w:lastColumn="0" w:noHBand="0" w:noVBand="1"/>
      </w:tblPr>
      <w:tblGrid>
        <w:gridCol w:w="2776"/>
        <w:gridCol w:w="2804"/>
        <w:gridCol w:w="2792"/>
      </w:tblGrid>
      <w:tr w:rsidR="006213D1" w:rsidRPr="00354D5F" w14:paraId="3CB05385" w14:textId="77777777" w:rsidTr="00216DD6">
        <w:tc>
          <w:tcPr>
            <w:tcW w:w="2776" w:type="dxa"/>
            <w:shd w:val="clear" w:color="auto" w:fill="D9D9D9" w:themeFill="background1" w:themeFillShade="D9"/>
            <w:vAlign w:val="center"/>
          </w:tcPr>
          <w:p w14:paraId="049098D1" w14:textId="569B3142" w:rsidR="006213D1" w:rsidRPr="00232A3A" w:rsidRDefault="006213D1" w:rsidP="00232A3A">
            <w:pPr>
              <w:pStyle w:val="HNormal0"/>
              <w:tabs>
                <w:tab w:val="left" w:leader="underscore" w:pos="8309"/>
              </w:tabs>
              <w:jc w:val="center"/>
              <w:rPr>
                <w:rFonts w:asciiTheme="majorBidi" w:hAnsiTheme="majorBidi"/>
                <w:b/>
                <w:bCs/>
                <w:color w:val="000000"/>
                <w:rtl/>
                <w:lang w:eastAsia="en-US"/>
              </w:rPr>
            </w:pPr>
            <w:r w:rsidRPr="00232A3A">
              <w:rPr>
                <w:rFonts w:asciiTheme="majorBidi" w:hAnsiTheme="majorBidi" w:hint="eastAsia"/>
                <w:b/>
                <w:bCs/>
                <w:color w:val="000000"/>
                <w:rtl/>
                <w:lang w:eastAsia="en-US"/>
              </w:rPr>
              <w:t>על</w:t>
            </w:r>
            <w:r w:rsidRPr="00232A3A">
              <w:rPr>
                <w:rFonts w:asciiTheme="majorBidi" w:hAnsiTheme="majorBidi"/>
                <w:b/>
                <w:bCs/>
                <w:color w:val="000000"/>
                <w:rtl/>
                <w:lang w:eastAsia="en-US"/>
              </w:rPr>
              <w:t xml:space="preserve"> </w:t>
            </w:r>
            <w:r w:rsidRPr="00232A3A">
              <w:rPr>
                <w:rFonts w:asciiTheme="majorBidi" w:hAnsiTheme="majorBidi" w:hint="eastAsia"/>
                <w:b/>
                <w:bCs/>
                <w:color w:val="000000"/>
                <w:rtl/>
                <w:lang w:eastAsia="en-US"/>
              </w:rPr>
              <w:t>פי</w:t>
            </w:r>
            <w:r w:rsidRPr="00232A3A">
              <w:rPr>
                <w:rFonts w:asciiTheme="majorBidi" w:hAnsiTheme="majorBidi"/>
                <w:b/>
                <w:bCs/>
                <w:color w:val="000000"/>
                <w:rtl/>
                <w:lang w:eastAsia="en-US"/>
              </w:rPr>
              <w:t xml:space="preserve"> </w:t>
            </w:r>
            <w:r w:rsidRPr="00232A3A">
              <w:rPr>
                <w:rFonts w:asciiTheme="majorBidi" w:hAnsiTheme="majorBidi" w:hint="eastAsia"/>
                <w:b/>
                <w:bCs/>
                <w:color w:val="000000"/>
                <w:rtl/>
                <w:lang w:eastAsia="en-US"/>
              </w:rPr>
              <w:t>סעיף</w:t>
            </w:r>
            <w:r w:rsidR="00354D5F">
              <w:rPr>
                <w:rFonts w:asciiTheme="majorBidi" w:hAnsiTheme="majorBidi" w:hint="cs"/>
                <w:b/>
                <w:bCs/>
                <w:color w:val="000000"/>
                <w:rtl/>
                <w:lang w:eastAsia="en-US"/>
              </w:rPr>
              <w:t xml:space="preserve"> במכרז</w:t>
            </w:r>
          </w:p>
        </w:tc>
        <w:tc>
          <w:tcPr>
            <w:tcW w:w="2804" w:type="dxa"/>
            <w:shd w:val="clear" w:color="auto" w:fill="D9D9D9" w:themeFill="background1" w:themeFillShade="D9"/>
            <w:vAlign w:val="center"/>
          </w:tcPr>
          <w:p w14:paraId="3A434B44" w14:textId="77777777" w:rsidR="006213D1" w:rsidRPr="00232A3A" w:rsidRDefault="006213D1" w:rsidP="00232A3A">
            <w:pPr>
              <w:pStyle w:val="HNormal0"/>
              <w:tabs>
                <w:tab w:val="left" w:leader="underscore" w:pos="8309"/>
              </w:tabs>
              <w:jc w:val="center"/>
              <w:rPr>
                <w:rFonts w:asciiTheme="majorBidi" w:hAnsiTheme="majorBidi"/>
                <w:b/>
                <w:bCs/>
                <w:color w:val="000000"/>
                <w:rtl/>
                <w:lang w:eastAsia="en-US"/>
              </w:rPr>
            </w:pPr>
            <w:r w:rsidRPr="00232A3A">
              <w:rPr>
                <w:rFonts w:asciiTheme="majorBidi" w:hAnsiTheme="majorBidi" w:hint="eastAsia"/>
                <w:b/>
                <w:bCs/>
                <w:color w:val="000000"/>
                <w:rtl/>
                <w:lang w:eastAsia="en-US"/>
              </w:rPr>
              <w:t>תנאי</w:t>
            </w:r>
          </w:p>
        </w:tc>
        <w:tc>
          <w:tcPr>
            <w:tcW w:w="2792" w:type="dxa"/>
            <w:shd w:val="clear" w:color="auto" w:fill="D9D9D9" w:themeFill="background1" w:themeFillShade="D9"/>
            <w:vAlign w:val="center"/>
          </w:tcPr>
          <w:p w14:paraId="42AB322A" w14:textId="77777777" w:rsidR="006213D1" w:rsidRPr="00232A3A" w:rsidRDefault="006213D1" w:rsidP="00232A3A">
            <w:pPr>
              <w:pStyle w:val="HNormal0"/>
              <w:tabs>
                <w:tab w:val="left" w:leader="underscore" w:pos="8309"/>
              </w:tabs>
              <w:jc w:val="center"/>
              <w:rPr>
                <w:rFonts w:asciiTheme="majorBidi" w:hAnsiTheme="majorBidi"/>
                <w:b/>
                <w:bCs/>
                <w:color w:val="000000"/>
                <w:rtl/>
                <w:lang w:eastAsia="en-US"/>
              </w:rPr>
            </w:pPr>
            <w:r w:rsidRPr="00232A3A">
              <w:rPr>
                <w:rFonts w:asciiTheme="majorBidi" w:hAnsiTheme="majorBidi" w:hint="eastAsia"/>
                <w:b/>
                <w:bCs/>
                <w:color w:val="000000"/>
                <w:rtl/>
                <w:lang w:eastAsia="en-US"/>
              </w:rPr>
              <w:t>קיים</w:t>
            </w:r>
            <w:r w:rsidRPr="00232A3A">
              <w:rPr>
                <w:rFonts w:asciiTheme="majorBidi" w:hAnsiTheme="majorBidi"/>
                <w:b/>
                <w:bCs/>
                <w:color w:val="000000"/>
                <w:rtl/>
                <w:lang w:eastAsia="en-US"/>
              </w:rPr>
              <w:t xml:space="preserve">/לא </w:t>
            </w:r>
            <w:r w:rsidRPr="00232A3A">
              <w:rPr>
                <w:rFonts w:asciiTheme="majorBidi" w:hAnsiTheme="majorBidi" w:hint="eastAsia"/>
                <w:b/>
                <w:bCs/>
                <w:color w:val="000000"/>
                <w:rtl/>
                <w:lang w:eastAsia="en-US"/>
              </w:rPr>
              <w:t>קיים</w:t>
            </w:r>
          </w:p>
        </w:tc>
      </w:tr>
      <w:tr w:rsidR="006213D1" w14:paraId="6AC993E0" w14:textId="77777777" w:rsidTr="00A876CA">
        <w:tc>
          <w:tcPr>
            <w:tcW w:w="2776" w:type="dxa"/>
          </w:tcPr>
          <w:p w14:paraId="5380DC1F" w14:textId="77777777" w:rsidR="006213D1" w:rsidRDefault="006213D1" w:rsidP="00232A3A">
            <w:pPr>
              <w:pStyle w:val="HNormal0"/>
              <w:tabs>
                <w:tab w:val="left" w:leader="underscore" w:pos="8309"/>
              </w:tabs>
              <w:jc w:val="center"/>
              <w:rPr>
                <w:rFonts w:asciiTheme="majorBidi" w:hAnsiTheme="majorBidi"/>
                <w:color w:val="000000"/>
                <w:rtl/>
                <w:lang w:eastAsia="en-US"/>
              </w:rPr>
            </w:pPr>
            <w:r>
              <w:rPr>
                <w:rFonts w:asciiTheme="majorBidi" w:hAnsiTheme="majorBidi" w:hint="cs"/>
                <w:color w:val="000000"/>
                <w:rtl/>
                <w:lang w:eastAsia="en-US"/>
              </w:rPr>
              <w:t>2.3.7.1</w:t>
            </w:r>
          </w:p>
        </w:tc>
        <w:tc>
          <w:tcPr>
            <w:tcW w:w="2804" w:type="dxa"/>
          </w:tcPr>
          <w:p w14:paraId="1189840E" w14:textId="77777777" w:rsidR="006213D1" w:rsidRDefault="006213D1" w:rsidP="00422F4B">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ארון חשמל ראשי בגישה סבירה</w:t>
            </w:r>
          </w:p>
        </w:tc>
        <w:tc>
          <w:tcPr>
            <w:tcW w:w="2792" w:type="dxa"/>
          </w:tcPr>
          <w:p w14:paraId="639BCB0D" w14:textId="77777777" w:rsidR="006213D1" w:rsidRDefault="006213D1" w:rsidP="00422F4B">
            <w:pPr>
              <w:pStyle w:val="HNormal0"/>
              <w:tabs>
                <w:tab w:val="left" w:leader="underscore" w:pos="8309"/>
              </w:tabs>
              <w:rPr>
                <w:rFonts w:asciiTheme="majorBidi" w:hAnsiTheme="majorBidi"/>
                <w:color w:val="000000"/>
                <w:rtl/>
                <w:lang w:eastAsia="en-US"/>
              </w:rPr>
            </w:pPr>
          </w:p>
        </w:tc>
      </w:tr>
      <w:tr w:rsidR="006213D1" w14:paraId="6E09FB1B" w14:textId="77777777" w:rsidTr="00A876CA">
        <w:tc>
          <w:tcPr>
            <w:tcW w:w="2776" w:type="dxa"/>
          </w:tcPr>
          <w:p w14:paraId="523AF6A1" w14:textId="77777777" w:rsidR="006213D1" w:rsidRDefault="006213D1" w:rsidP="00232A3A">
            <w:pPr>
              <w:pStyle w:val="HNormal0"/>
              <w:tabs>
                <w:tab w:val="left" w:leader="underscore" w:pos="8309"/>
              </w:tabs>
              <w:jc w:val="center"/>
              <w:rPr>
                <w:rFonts w:asciiTheme="majorBidi" w:hAnsiTheme="majorBidi"/>
                <w:color w:val="000000"/>
                <w:rtl/>
                <w:lang w:eastAsia="en-US"/>
              </w:rPr>
            </w:pPr>
          </w:p>
        </w:tc>
        <w:tc>
          <w:tcPr>
            <w:tcW w:w="2804" w:type="dxa"/>
          </w:tcPr>
          <w:p w14:paraId="3B145AE0" w14:textId="77777777" w:rsidR="006213D1" w:rsidRDefault="006213D1" w:rsidP="00422F4B">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ארון החשמל עומד בכל תקנות החשמל כחוק</w:t>
            </w:r>
          </w:p>
        </w:tc>
        <w:tc>
          <w:tcPr>
            <w:tcW w:w="2792" w:type="dxa"/>
          </w:tcPr>
          <w:p w14:paraId="16EF1BCB" w14:textId="77777777" w:rsidR="006213D1" w:rsidRDefault="006213D1" w:rsidP="00422F4B">
            <w:pPr>
              <w:pStyle w:val="HNormal0"/>
              <w:tabs>
                <w:tab w:val="left" w:leader="underscore" w:pos="8309"/>
              </w:tabs>
              <w:rPr>
                <w:rFonts w:asciiTheme="majorBidi" w:hAnsiTheme="majorBidi"/>
                <w:color w:val="000000"/>
                <w:rtl/>
                <w:lang w:eastAsia="en-US"/>
              </w:rPr>
            </w:pPr>
          </w:p>
        </w:tc>
      </w:tr>
      <w:tr w:rsidR="006213D1" w14:paraId="0186417D" w14:textId="77777777" w:rsidTr="00A876CA">
        <w:tc>
          <w:tcPr>
            <w:tcW w:w="2776" w:type="dxa"/>
          </w:tcPr>
          <w:p w14:paraId="0FF33C23" w14:textId="77777777" w:rsidR="006213D1" w:rsidRDefault="006213D1" w:rsidP="00232A3A">
            <w:pPr>
              <w:pStyle w:val="HNormal0"/>
              <w:tabs>
                <w:tab w:val="left" w:leader="underscore" w:pos="8309"/>
              </w:tabs>
              <w:jc w:val="center"/>
              <w:rPr>
                <w:rFonts w:asciiTheme="majorBidi" w:hAnsiTheme="majorBidi"/>
                <w:color w:val="000000"/>
                <w:rtl/>
                <w:lang w:eastAsia="en-US"/>
              </w:rPr>
            </w:pPr>
            <w:r>
              <w:rPr>
                <w:rFonts w:asciiTheme="majorBidi" w:hAnsiTheme="majorBidi" w:hint="cs"/>
                <w:color w:val="000000"/>
                <w:rtl/>
                <w:lang w:eastAsia="en-US"/>
              </w:rPr>
              <w:t>2.3.7.2</w:t>
            </w:r>
          </w:p>
        </w:tc>
        <w:tc>
          <w:tcPr>
            <w:tcW w:w="2804" w:type="dxa"/>
          </w:tcPr>
          <w:p w14:paraId="0156D1FA" w14:textId="77777777" w:rsidR="006213D1" w:rsidRDefault="006213D1" w:rsidP="00422F4B">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אפשרות חיבור לתקשורת סלולארית</w:t>
            </w:r>
          </w:p>
        </w:tc>
        <w:tc>
          <w:tcPr>
            <w:tcW w:w="2792" w:type="dxa"/>
          </w:tcPr>
          <w:p w14:paraId="7AC20D54" w14:textId="77777777" w:rsidR="006213D1" w:rsidRDefault="006213D1" w:rsidP="00422F4B">
            <w:pPr>
              <w:pStyle w:val="HNormal0"/>
              <w:tabs>
                <w:tab w:val="left" w:leader="underscore" w:pos="8309"/>
              </w:tabs>
              <w:rPr>
                <w:rFonts w:asciiTheme="majorBidi" w:hAnsiTheme="majorBidi"/>
                <w:color w:val="000000"/>
                <w:rtl/>
                <w:lang w:eastAsia="en-US"/>
              </w:rPr>
            </w:pPr>
          </w:p>
        </w:tc>
      </w:tr>
      <w:tr w:rsidR="006213D1" w14:paraId="119C5F80" w14:textId="77777777" w:rsidTr="00A876CA">
        <w:tc>
          <w:tcPr>
            <w:tcW w:w="2776" w:type="dxa"/>
          </w:tcPr>
          <w:p w14:paraId="168AFBB4" w14:textId="77777777" w:rsidR="006213D1" w:rsidRDefault="006213D1" w:rsidP="00232A3A">
            <w:pPr>
              <w:pStyle w:val="HNormal0"/>
              <w:tabs>
                <w:tab w:val="left" w:leader="underscore" w:pos="8309"/>
              </w:tabs>
              <w:jc w:val="center"/>
              <w:rPr>
                <w:rFonts w:asciiTheme="majorBidi" w:hAnsiTheme="majorBidi"/>
                <w:color w:val="000000"/>
                <w:rtl/>
                <w:lang w:eastAsia="en-US"/>
              </w:rPr>
            </w:pPr>
          </w:p>
        </w:tc>
        <w:tc>
          <w:tcPr>
            <w:tcW w:w="2804" w:type="dxa"/>
          </w:tcPr>
          <w:p w14:paraId="6CE6F112" w14:textId="77777777" w:rsidR="006213D1" w:rsidRDefault="006213D1" w:rsidP="00422F4B">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אפשרות חיבור לתקשורת פנימית של בית הספר</w:t>
            </w:r>
          </w:p>
        </w:tc>
        <w:tc>
          <w:tcPr>
            <w:tcW w:w="2792" w:type="dxa"/>
          </w:tcPr>
          <w:p w14:paraId="72BB2C38" w14:textId="77777777" w:rsidR="006213D1" w:rsidRDefault="006213D1" w:rsidP="00422F4B">
            <w:pPr>
              <w:pStyle w:val="HNormal0"/>
              <w:tabs>
                <w:tab w:val="left" w:leader="underscore" w:pos="8309"/>
              </w:tabs>
              <w:rPr>
                <w:rFonts w:asciiTheme="majorBidi" w:hAnsiTheme="majorBidi"/>
                <w:color w:val="000000"/>
                <w:rtl/>
                <w:lang w:eastAsia="en-US"/>
              </w:rPr>
            </w:pPr>
          </w:p>
        </w:tc>
      </w:tr>
      <w:tr w:rsidR="006213D1" w14:paraId="09D7FE09" w14:textId="77777777" w:rsidTr="00A876CA">
        <w:tc>
          <w:tcPr>
            <w:tcW w:w="2776" w:type="dxa"/>
          </w:tcPr>
          <w:p w14:paraId="37086E6B" w14:textId="77777777" w:rsidR="006213D1" w:rsidRDefault="006213D1" w:rsidP="00232A3A">
            <w:pPr>
              <w:pStyle w:val="HNormal0"/>
              <w:tabs>
                <w:tab w:val="left" w:leader="underscore" w:pos="8309"/>
              </w:tabs>
              <w:jc w:val="center"/>
              <w:rPr>
                <w:rFonts w:asciiTheme="majorBidi" w:hAnsiTheme="majorBidi"/>
                <w:color w:val="000000"/>
                <w:rtl/>
                <w:lang w:eastAsia="en-US"/>
              </w:rPr>
            </w:pPr>
            <w:r>
              <w:rPr>
                <w:rFonts w:asciiTheme="majorBidi" w:hAnsiTheme="majorBidi" w:hint="cs"/>
                <w:color w:val="000000"/>
                <w:rtl/>
                <w:lang w:eastAsia="en-US"/>
              </w:rPr>
              <w:t>2.3.7.3</w:t>
            </w:r>
          </w:p>
        </w:tc>
        <w:tc>
          <w:tcPr>
            <w:tcW w:w="2804" w:type="dxa"/>
          </w:tcPr>
          <w:p w14:paraId="5980CC32" w14:textId="77777777" w:rsidR="006213D1" w:rsidRDefault="006213D1" w:rsidP="00422F4B">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ביצוע מדידות מלוח החשמל הראשי</w:t>
            </w:r>
          </w:p>
        </w:tc>
        <w:tc>
          <w:tcPr>
            <w:tcW w:w="2792" w:type="dxa"/>
          </w:tcPr>
          <w:p w14:paraId="3D268563" w14:textId="77777777" w:rsidR="006213D1" w:rsidRDefault="006213D1" w:rsidP="00422F4B">
            <w:pPr>
              <w:pStyle w:val="HNormal0"/>
              <w:tabs>
                <w:tab w:val="left" w:leader="underscore" w:pos="8309"/>
              </w:tabs>
              <w:rPr>
                <w:rFonts w:asciiTheme="majorBidi" w:hAnsiTheme="majorBidi"/>
                <w:color w:val="000000"/>
                <w:rtl/>
                <w:lang w:eastAsia="en-US"/>
              </w:rPr>
            </w:pPr>
          </w:p>
        </w:tc>
      </w:tr>
      <w:tr w:rsidR="006213D1" w14:paraId="6D80B839" w14:textId="77777777" w:rsidTr="00A876CA">
        <w:tc>
          <w:tcPr>
            <w:tcW w:w="2776" w:type="dxa"/>
          </w:tcPr>
          <w:p w14:paraId="3E39554B" w14:textId="77777777" w:rsidR="006213D1" w:rsidRDefault="006213D1" w:rsidP="00232A3A">
            <w:pPr>
              <w:pStyle w:val="HNormal0"/>
              <w:tabs>
                <w:tab w:val="left" w:leader="underscore" w:pos="8309"/>
              </w:tabs>
              <w:jc w:val="center"/>
              <w:rPr>
                <w:rFonts w:asciiTheme="majorBidi" w:hAnsiTheme="majorBidi"/>
                <w:color w:val="000000"/>
                <w:rtl/>
                <w:lang w:eastAsia="en-US"/>
              </w:rPr>
            </w:pPr>
            <w:r>
              <w:rPr>
                <w:rFonts w:asciiTheme="majorBidi" w:hAnsiTheme="majorBidi" w:hint="cs"/>
                <w:color w:val="000000"/>
                <w:rtl/>
                <w:lang w:eastAsia="en-US"/>
              </w:rPr>
              <w:t>2.3.7.6</w:t>
            </w:r>
          </w:p>
        </w:tc>
        <w:tc>
          <w:tcPr>
            <w:tcW w:w="2804" w:type="dxa"/>
          </w:tcPr>
          <w:p w14:paraId="3889F6AA" w14:textId="77777777" w:rsidR="006213D1" w:rsidRDefault="006213D1" w:rsidP="00422F4B">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מערכת סולארית מוזנת ללוח החשמל של בית הספר</w:t>
            </w:r>
          </w:p>
        </w:tc>
        <w:tc>
          <w:tcPr>
            <w:tcW w:w="2792" w:type="dxa"/>
          </w:tcPr>
          <w:p w14:paraId="1FC89820" w14:textId="77777777" w:rsidR="006213D1" w:rsidRDefault="006213D1" w:rsidP="00422F4B">
            <w:pPr>
              <w:pStyle w:val="HNormal0"/>
              <w:tabs>
                <w:tab w:val="left" w:leader="underscore" w:pos="8309"/>
              </w:tabs>
              <w:rPr>
                <w:rFonts w:asciiTheme="majorBidi" w:hAnsiTheme="majorBidi"/>
                <w:color w:val="000000"/>
                <w:rtl/>
                <w:lang w:eastAsia="en-US"/>
              </w:rPr>
            </w:pPr>
          </w:p>
        </w:tc>
      </w:tr>
      <w:tr w:rsidR="006213D1" w14:paraId="020B294D" w14:textId="77777777" w:rsidTr="00A876CA">
        <w:tc>
          <w:tcPr>
            <w:tcW w:w="2776" w:type="dxa"/>
          </w:tcPr>
          <w:p w14:paraId="7E28502C" w14:textId="77777777" w:rsidR="006213D1" w:rsidRDefault="006213D1" w:rsidP="00422F4B">
            <w:pPr>
              <w:pStyle w:val="HNormal0"/>
              <w:tabs>
                <w:tab w:val="left" w:leader="underscore" w:pos="8309"/>
              </w:tabs>
              <w:rPr>
                <w:rFonts w:asciiTheme="majorBidi" w:hAnsiTheme="majorBidi"/>
                <w:color w:val="000000"/>
                <w:rtl/>
                <w:lang w:eastAsia="en-US"/>
              </w:rPr>
            </w:pPr>
          </w:p>
        </w:tc>
        <w:tc>
          <w:tcPr>
            <w:tcW w:w="2804" w:type="dxa"/>
          </w:tcPr>
          <w:p w14:paraId="6B98B6B8" w14:textId="77777777" w:rsidR="006213D1" w:rsidRDefault="006213D1" w:rsidP="00422F4B">
            <w:pPr>
              <w:pStyle w:val="HNormal0"/>
              <w:tabs>
                <w:tab w:val="left" w:leader="underscore" w:pos="8309"/>
              </w:tabs>
              <w:rPr>
                <w:rFonts w:asciiTheme="majorBidi" w:hAnsiTheme="majorBidi"/>
                <w:color w:val="000000"/>
                <w:rtl/>
                <w:lang w:eastAsia="en-US"/>
              </w:rPr>
            </w:pPr>
            <w:r>
              <w:rPr>
                <w:rFonts w:asciiTheme="majorBidi" w:hAnsiTheme="majorBidi" w:hint="cs"/>
                <w:color w:val="000000"/>
                <w:rtl/>
                <w:lang w:eastAsia="en-US"/>
              </w:rPr>
              <w:t>במידה וקיימת - גישה מלוח החשמל הראשי</w:t>
            </w:r>
          </w:p>
        </w:tc>
        <w:tc>
          <w:tcPr>
            <w:tcW w:w="2792" w:type="dxa"/>
          </w:tcPr>
          <w:p w14:paraId="5CA6B218" w14:textId="77777777" w:rsidR="006213D1" w:rsidRDefault="006213D1" w:rsidP="00422F4B">
            <w:pPr>
              <w:pStyle w:val="HNormal0"/>
              <w:tabs>
                <w:tab w:val="left" w:leader="underscore" w:pos="8309"/>
              </w:tabs>
              <w:rPr>
                <w:rFonts w:asciiTheme="majorBidi" w:hAnsiTheme="majorBidi"/>
                <w:color w:val="000000"/>
                <w:rtl/>
                <w:lang w:eastAsia="en-US"/>
              </w:rPr>
            </w:pPr>
          </w:p>
        </w:tc>
      </w:tr>
    </w:tbl>
    <w:p w14:paraId="013C15A4" w14:textId="77777777" w:rsidR="006213D1" w:rsidRPr="00314B9E" w:rsidRDefault="006213D1" w:rsidP="00422F4B">
      <w:pPr>
        <w:pStyle w:val="HNormal0"/>
        <w:tabs>
          <w:tab w:val="left" w:leader="underscore" w:pos="8309"/>
        </w:tabs>
        <w:ind w:left="576"/>
        <w:rPr>
          <w:rFonts w:asciiTheme="majorBidi" w:hAnsiTheme="majorBidi"/>
          <w:color w:val="000000"/>
          <w:lang w:eastAsia="en-US"/>
        </w:rPr>
      </w:pPr>
    </w:p>
    <w:p w14:paraId="7916DD90" w14:textId="77777777" w:rsidR="00422F4B" w:rsidRDefault="00422F4B" w:rsidP="00422F4B">
      <w:pPr>
        <w:spacing w:line="360" w:lineRule="auto"/>
        <w:jc w:val="both"/>
        <w:rPr>
          <w:rFonts w:asciiTheme="majorBidi" w:hAnsiTheme="majorBidi"/>
          <w:szCs w:val="24"/>
          <w:rtl/>
        </w:rPr>
      </w:pPr>
      <w:r w:rsidRPr="005851A0">
        <w:rPr>
          <w:rFonts w:asciiTheme="majorBidi" w:hAnsiTheme="majorBidi"/>
          <w:szCs w:val="24"/>
          <w:rtl/>
        </w:rPr>
        <w:t xml:space="preserve">אנא פרטו את </w:t>
      </w:r>
      <w:r>
        <w:rPr>
          <w:rFonts w:asciiTheme="majorBidi" w:hAnsiTheme="majorBidi" w:hint="cs"/>
          <w:szCs w:val="24"/>
          <w:rtl/>
        </w:rPr>
        <w:t>הנעשה בבית הספר במסגרת הסביבה הלימודית "אנרגיה בראש אחר":</w:t>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p>
    <w:p w14:paraId="7D3EDBDB" w14:textId="77777777" w:rsidR="00422F4B" w:rsidRDefault="00422F4B" w:rsidP="00422F4B">
      <w:pPr>
        <w:pStyle w:val="HNormal0"/>
        <w:tabs>
          <w:tab w:val="left" w:leader="underscore" w:pos="8309"/>
        </w:tabs>
        <w:rPr>
          <w:rFonts w:asciiTheme="majorBidi" w:hAnsiTheme="majorBidi"/>
          <w:color w:val="000000"/>
          <w:rtl/>
          <w:lang w:eastAsia="en-US"/>
        </w:rPr>
      </w:pP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sidRPr="00B851CB">
        <w:rPr>
          <w:rFonts w:asciiTheme="majorBidi" w:hAnsiTheme="majorBidi"/>
          <w:color w:val="000000"/>
          <w:rtl/>
          <w:lang w:eastAsia="en-US"/>
        </w:rPr>
        <w:tab/>
      </w:r>
    </w:p>
    <w:p w14:paraId="6F856BFF" w14:textId="77777777" w:rsidR="00422F4B" w:rsidRPr="00B851CB" w:rsidRDefault="00422F4B" w:rsidP="00422F4B">
      <w:pPr>
        <w:pStyle w:val="HNormal0"/>
        <w:tabs>
          <w:tab w:val="left" w:leader="underscore" w:pos="8309"/>
        </w:tabs>
        <w:rPr>
          <w:rFonts w:asciiTheme="majorBidi" w:hAnsiTheme="majorBidi"/>
          <w:color w:val="000000"/>
          <w:lang w:eastAsia="en-US"/>
        </w:rPr>
      </w:pPr>
      <w:r w:rsidRPr="00B851CB">
        <w:rPr>
          <w:rFonts w:asciiTheme="majorBidi" w:hAnsiTheme="majorBidi"/>
          <w:color w:val="000000"/>
          <w:rtl/>
          <w:lang w:eastAsia="en-US"/>
        </w:rPr>
        <w:lastRenderedPageBreak/>
        <w:tab/>
      </w:r>
    </w:p>
    <w:p w14:paraId="6C8D172F" w14:textId="77777777" w:rsidR="00422F4B" w:rsidRPr="00B851CB" w:rsidRDefault="00422F4B" w:rsidP="00422F4B">
      <w:pPr>
        <w:pStyle w:val="HNormal0"/>
        <w:tabs>
          <w:tab w:val="left" w:leader="underscore" w:pos="8309"/>
        </w:tabs>
        <w:rPr>
          <w:rFonts w:asciiTheme="majorBidi" w:hAnsiTheme="majorBidi"/>
          <w:color w:val="000000"/>
          <w:lang w:eastAsia="en-US"/>
        </w:rPr>
      </w:pPr>
      <w:r w:rsidRPr="00B851CB">
        <w:rPr>
          <w:rFonts w:asciiTheme="majorBidi" w:hAnsiTheme="majorBidi"/>
          <w:color w:val="000000"/>
          <w:rtl/>
          <w:lang w:eastAsia="en-US"/>
        </w:rPr>
        <w:tab/>
      </w:r>
    </w:p>
    <w:p w14:paraId="7BBF6885" w14:textId="77777777" w:rsidR="00422F4B" w:rsidRPr="00314B9E" w:rsidRDefault="00422F4B" w:rsidP="00422F4B">
      <w:pPr>
        <w:pStyle w:val="HNormal0"/>
        <w:tabs>
          <w:tab w:val="left" w:leader="underscore" w:pos="8309"/>
        </w:tabs>
        <w:ind w:left="576"/>
        <w:rPr>
          <w:rFonts w:asciiTheme="majorBidi" w:hAnsiTheme="majorBidi"/>
          <w:color w:val="000000"/>
          <w:lang w:eastAsia="en-US"/>
        </w:rPr>
      </w:pPr>
    </w:p>
    <w:p w14:paraId="7919BFA8" w14:textId="77777777" w:rsidR="00422F4B" w:rsidRDefault="00422F4B" w:rsidP="00422F4B">
      <w:pPr>
        <w:spacing w:line="360" w:lineRule="auto"/>
        <w:jc w:val="both"/>
        <w:rPr>
          <w:rFonts w:asciiTheme="majorBidi" w:hAnsiTheme="majorBidi"/>
          <w:szCs w:val="24"/>
          <w:rtl/>
        </w:rPr>
      </w:pPr>
      <w:r w:rsidRPr="005851A0">
        <w:rPr>
          <w:rFonts w:asciiTheme="majorBidi" w:hAnsiTheme="majorBidi"/>
          <w:szCs w:val="24"/>
          <w:rtl/>
        </w:rPr>
        <w:t xml:space="preserve">אנא פרטו </w:t>
      </w:r>
      <w:r>
        <w:rPr>
          <w:rFonts w:asciiTheme="majorBidi" w:hAnsiTheme="majorBidi" w:hint="cs"/>
          <w:szCs w:val="24"/>
          <w:rtl/>
        </w:rPr>
        <w:t xml:space="preserve">את </w:t>
      </w:r>
      <w:r w:rsidRPr="009C509C">
        <w:rPr>
          <w:rFonts w:asciiTheme="majorBidi" w:hAnsiTheme="majorBidi" w:hint="cs"/>
          <w:szCs w:val="24"/>
          <w:rtl/>
        </w:rPr>
        <w:t>תשתית החינוך הסביבתי הקיימת בבית הספר וניסיון קודם בביצוע פרויקטים דומים</w:t>
      </w:r>
      <w:r>
        <w:rPr>
          <w:rFonts w:asciiTheme="majorBidi" w:hAnsiTheme="majorBidi" w:hint="cs"/>
          <w:szCs w:val="24"/>
          <w:rtl/>
        </w:rPr>
        <w:t>:</w:t>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r>
        <w:rPr>
          <w:rFonts w:asciiTheme="majorBidi" w:hAnsiTheme="majorBidi"/>
          <w:szCs w:val="24"/>
          <w:rtl/>
        </w:rPr>
        <w:softHyphen/>
      </w:r>
    </w:p>
    <w:p w14:paraId="6BDA8E48" w14:textId="77777777" w:rsidR="00422F4B" w:rsidRDefault="00422F4B" w:rsidP="00422F4B">
      <w:pPr>
        <w:pStyle w:val="HNormal0"/>
        <w:tabs>
          <w:tab w:val="left" w:leader="underscore" w:pos="8309"/>
        </w:tabs>
        <w:rPr>
          <w:rFonts w:asciiTheme="majorBidi" w:hAnsiTheme="majorBidi"/>
          <w:color w:val="000000"/>
          <w:rtl/>
          <w:lang w:eastAsia="en-US"/>
        </w:rPr>
      </w:pP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sidRPr="00B851CB">
        <w:rPr>
          <w:rFonts w:asciiTheme="majorBidi" w:hAnsiTheme="majorBidi"/>
          <w:color w:val="000000"/>
          <w:rtl/>
          <w:lang w:eastAsia="en-US"/>
        </w:rPr>
        <w:tab/>
      </w:r>
    </w:p>
    <w:p w14:paraId="3A9162E8" w14:textId="77777777" w:rsidR="00422F4B" w:rsidRDefault="00422F4B" w:rsidP="00422F4B">
      <w:pPr>
        <w:pStyle w:val="HNormal0"/>
        <w:tabs>
          <w:tab w:val="left" w:leader="underscore" w:pos="8309"/>
        </w:tabs>
        <w:rPr>
          <w:rFonts w:asciiTheme="majorBidi" w:hAnsiTheme="majorBidi"/>
          <w:color w:val="000000"/>
          <w:rtl/>
          <w:lang w:eastAsia="en-US"/>
        </w:rPr>
      </w:pPr>
      <w:r w:rsidRPr="00B851CB">
        <w:rPr>
          <w:rFonts w:asciiTheme="majorBidi" w:hAnsiTheme="majorBidi"/>
          <w:color w:val="000000"/>
          <w:rtl/>
          <w:lang w:eastAsia="en-US"/>
        </w:rPr>
        <w:tab/>
      </w:r>
    </w:p>
    <w:p w14:paraId="768C36C5" w14:textId="77777777" w:rsidR="00422F4B" w:rsidRDefault="00422F4B" w:rsidP="00422F4B">
      <w:pPr>
        <w:pStyle w:val="HNormal0"/>
        <w:tabs>
          <w:tab w:val="left" w:leader="underscore" w:pos="8309"/>
        </w:tabs>
        <w:rPr>
          <w:rFonts w:asciiTheme="majorBidi" w:hAnsiTheme="majorBidi"/>
          <w:color w:val="000000"/>
          <w:rtl/>
          <w:lang w:eastAsia="en-US"/>
        </w:rPr>
      </w:pPr>
      <w:r w:rsidRPr="00B851CB">
        <w:rPr>
          <w:rFonts w:asciiTheme="majorBidi" w:hAnsiTheme="majorBidi"/>
          <w:color w:val="000000"/>
          <w:rtl/>
          <w:lang w:eastAsia="en-US"/>
        </w:rPr>
        <w:tab/>
      </w:r>
    </w:p>
    <w:p w14:paraId="7C1E1142" w14:textId="77777777" w:rsidR="00422F4B" w:rsidRDefault="00422F4B" w:rsidP="00422F4B">
      <w:pPr>
        <w:pStyle w:val="HNormal0"/>
        <w:tabs>
          <w:tab w:val="left" w:leader="underscore" w:pos="8309"/>
        </w:tabs>
        <w:rPr>
          <w:rFonts w:asciiTheme="majorBidi" w:hAnsiTheme="majorBidi"/>
          <w:color w:val="000000"/>
          <w:rtl/>
          <w:lang w:eastAsia="en-US"/>
        </w:rPr>
      </w:pPr>
    </w:p>
    <w:p w14:paraId="28890E2F" w14:textId="77777777" w:rsidR="00422F4B" w:rsidRDefault="00422F4B" w:rsidP="00A876CA">
      <w:pPr>
        <w:tabs>
          <w:tab w:val="left" w:pos="-114"/>
        </w:tabs>
        <w:spacing w:line="360" w:lineRule="auto"/>
        <w:jc w:val="both"/>
        <w:rPr>
          <w:rFonts w:asciiTheme="majorBidi" w:hAnsiTheme="majorBidi"/>
          <w:szCs w:val="24"/>
          <w:rtl/>
        </w:rPr>
      </w:pPr>
      <w:r>
        <w:rPr>
          <w:rFonts w:asciiTheme="majorBidi" w:hAnsiTheme="majorBidi" w:hint="cs"/>
          <w:szCs w:val="24"/>
          <w:rtl/>
        </w:rPr>
        <w:t>אנ</w:t>
      </w:r>
      <w:r w:rsidR="006213D1">
        <w:rPr>
          <w:rFonts w:asciiTheme="majorBidi" w:hAnsiTheme="majorBidi" w:hint="cs"/>
          <w:szCs w:val="24"/>
          <w:rtl/>
        </w:rPr>
        <w:t>א</w:t>
      </w:r>
      <w:r>
        <w:rPr>
          <w:rFonts w:asciiTheme="majorBidi" w:hAnsiTheme="majorBidi" w:hint="cs"/>
          <w:szCs w:val="24"/>
          <w:rtl/>
        </w:rPr>
        <w:t xml:space="preserve"> פרטו </w:t>
      </w:r>
      <w:r w:rsidRPr="009C509C">
        <w:rPr>
          <w:rFonts w:asciiTheme="majorBidi" w:hAnsiTheme="majorBidi" w:hint="cs"/>
          <w:szCs w:val="24"/>
          <w:rtl/>
        </w:rPr>
        <w:t xml:space="preserve">תכנית </w:t>
      </w:r>
      <w:r>
        <w:rPr>
          <w:rFonts w:asciiTheme="majorBidi" w:hAnsiTheme="majorBidi" w:hint="cs"/>
          <w:szCs w:val="24"/>
          <w:rtl/>
        </w:rPr>
        <w:t xml:space="preserve">חינוכית הקשורה לחיסכון </w:t>
      </w:r>
      <w:r w:rsidRPr="009C509C">
        <w:rPr>
          <w:rFonts w:asciiTheme="majorBidi" w:hAnsiTheme="majorBidi" w:hint="cs"/>
          <w:szCs w:val="24"/>
          <w:rtl/>
        </w:rPr>
        <w:t>התייעלות אנרגטית ש</w:t>
      </w:r>
      <w:r>
        <w:rPr>
          <w:rFonts w:asciiTheme="majorBidi" w:hAnsiTheme="majorBidi" w:hint="cs"/>
          <w:szCs w:val="24"/>
          <w:rtl/>
        </w:rPr>
        <w:t xml:space="preserve">מיועדת </w:t>
      </w:r>
      <w:r w:rsidRPr="009C509C">
        <w:rPr>
          <w:rFonts w:asciiTheme="majorBidi" w:hAnsiTheme="majorBidi" w:hint="cs"/>
          <w:szCs w:val="24"/>
          <w:rtl/>
        </w:rPr>
        <w:t>לביצוע בשנה"ל תשע"ח</w:t>
      </w:r>
      <w:r>
        <w:rPr>
          <w:rFonts w:asciiTheme="majorBidi" w:hAnsiTheme="majorBidi" w:hint="cs"/>
          <w:szCs w:val="24"/>
          <w:rtl/>
        </w:rPr>
        <w:t>:</w:t>
      </w:r>
    </w:p>
    <w:p w14:paraId="2CF1E8A2" w14:textId="77777777" w:rsidR="00422F4B" w:rsidRDefault="00422F4B" w:rsidP="00422F4B">
      <w:pPr>
        <w:pStyle w:val="HNormal0"/>
        <w:tabs>
          <w:tab w:val="left" w:leader="underscore" w:pos="8309"/>
        </w:tabs>
        <w:rPr>
          <w:rFonts w:asciiTheme="majorBidi" w:hAnsiTheme="majorBidi"/>
          <w:color w:val="000000"/>
          <w:rtl/>
          <w:lang w:eastAsia="en-US"/>
        </w:rPr>
      </w:pP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Pr>
          <w:rFonts w:asciiTheme="majorBidi" w:hAnsiTheme="majorBidi"/>
          <w:rtl/>
        </w:rPr>
        <w:softHyphen/>
      </w:r>
      <w:r w:rsidRPr="00B851CB">
        <w:rPr>
          <w:rFonts w:asciiTheme="majorBidi" w:hAnsiTheme="majorBidi"/>
          <w:color w:val="000000"/>
          <w:rtl/>
          <w:lang w:eastAsia="en-US"/>
        </w:rPr>
        <w:tab/>
      </w:r>
    </w:p>
    <w:p w14:paraId="5776543C" w14:textId="77777777" w:rsidR="00422F4B" w:rsidRDefault="00422F4B" w:rsidP="00422F4B">
      <w:pPr>
        <w:pStyle w:val="HNormal0"/>
        <w:tabs>
          <w:tab w:val="left" w:leader="underscore" w:pos="8309"/>
        </w:tabs>
        <w:rPr>
          <w:rFonts w:asciiTheme="majorBidi" w:hAnsiTheme="majorBidi"/>
          <w:color w:val="000000"/>
          <w:rtl/>
          <w:lang w:eastAsia="en-US"/>
        </w:rPr>
      </w:pPr>
      <w:r w:rsidRPr="00B851CB">
        <w:rPr>
          <w:rFonts w:asciiTheme="majorBidi" w:hAnsiTheme="majorBidi"/>
          <w:color w:val="000000"/>
          <w:rtl/>
          <w:lang w:eastAsia="en-US"/>
        </w:rPr>
        <w:tab/>
      </w:r>
    </w:p>
    <w:p w14:paraId="718A6347" w14:textId="77777777" w:rsidR="00422F4B" w:rsidRPr="00B851CB" w:rsidRDefault="00422F4B" w:rsidP="00422F4B">
      <w:pPr>
        <w:pStyle w:val="HNormal0"/>
        <w:tabs>
          <w:tab w:val="left" w:leader="underscore" w:pos="8309"/>
        </w:tabs>
        <w:rPr>
          <w:rFonts w:asciiTheme="majorBidi" w:hAnsiTheme="majorBidi"/>
          <w:color w:val="000000"/>
          <w:lang w:eastAsia="en-US"/>
        </w:rPr>
      </w:pPr>
      <w:r w:rsidRPr="00B851CB">
        <w:rPr>
          <w:rFonts w:asciiTheme="majorBidi" w:hAnsiTheme="majorBidi"/>
          <w:color w:val="000000"/>
          <w:rtl/>
          <w:lang w:eastAsia="en-US"/>
        </w:rPr>
        <w:tab/>
      </w:r>
    </w:p>
    <w:p w14:paraId="650F80B2" w14:textId="77777777" w:rsidR="00422F4B" w:rsidRDefault="00422F4B" w:rsidP="00422F4B">
      <w:pPr>
        <w:spacing w:line="360" w:lineRule="auto"/>
        <w:jc w:val="both"/>
        <w:rPr>
          <w:rFonts w:asciiTheme="majorBidi" w:hAnsiTheme="majorBidi"/>
          <w:szCs w:val="24"/>
          <w:rtl/>
        </w:rPr>
      </w:pPr>
    </w:p>
    <w:p w14:paraId="1EC907B4" w14:textId="77777777" w:rsidR="00422F4B" w:rsidRPr="00A662F5" w:rsidRDefault="00422F4B" w:rsidP="00804ADF">
      <w:pPr>
        <w:spacing w:line="360" w:lineRule="auto"/>
        <w:rPr>
          <w:rFonts w:asciiTheme="majorBidi" w:hAnsiTheme="majorBidi"/>
          <w:b/>
          <w:bCs/>
          <w:sz w:val="28"/>
          <w:szCs w:val="28"/>
          <w:rtl/>
        </w:rPr>
      </w:pPr>
      <w:r w:rsidRPr="00A662F5">
        <w:rPr>
          <w:rFonts w:asciiTheme="majorBidi" w:hAnsiTheme="majorBidi" w:hint="cs"/>
          <w:b/>
          <w:bCs/>
          <w:sz w:val="28"/>
          <w:szCs w:val="28"/>
          <w:rtl/>
        </w:rPr>
        <w:t>תצהיר</w:t>
      </w:r>
    </w:p>
    <w:p w14:paraId="21395278" w14:textId="77777777" w:rsidR="00422F4B" w:rsidRPr="005851A0" w:rsidRDefault="00422F4B" w:rsidP="00C332E7">
      <w:pPr>
        <w:spacing w:line="360" w:lineRule="auto"/>
        <w:rPr>
          <w:rFonts w:asciiTheme="majorBidi" w:hAnsiTheme="majorBidi"/>
          <w:szCs w:val="24"/>
          <w:rtl/>
        </w:rPr>
      </w:pPr>
      <w:r w:rsidRPr="005851A0">
        <w:rPr>
          <w:rFonts w:asciiTheme="majorBidi" w:hAnsiTheme="majorBidi"/>
          <w:szCs w:val="24"/>
          <w:rtl/>
        </w:rPr>
        <w:t xml:space="preserve">אני (מנהל\ת בית הספר) _______________________, מעוניינת להשתתף בפרויקט: "מערכות </w:t>
      </w:r>
      <w:r>
        <w:rPr>
          <w:rFonts w:asciiTheme="majorBidi" w:hAnsiTheme="majorBidi" w:hint="cs"/>
          <w:szCs w:val="24"/>
          <w:rtl/>
        </w:rPr>
        <w:t xml:space="preserve">ניהול אנרגיה  </w:t>
      </w:r>
      <w:r w:rsidRPr="005851A0">
        <w:rPr>
          <w:rFonts w:asciiTheme="majorBidi" w:hAnsiTheme="majorBidi"/>
          <w:szCs w:val="24"/>
          <w:rtl/>
        </w:rPr>
        <w:t>בבתי ספר"  – של משרד האנרגיה. הנני מתחייב</w:t>
      </w:r>
      <w:r>
        <w:rPr>
          <w:rFonts w:asciiTheme="majorBidi" w:hAnsiTheme="majorBidi" w:hint="cs"/>
          <w:szCs w:val="24"/>
          <w:rtl/>
        </w:rPr>
        <w:t>/</w:t>
      </w:r>
      <w:r w:rsidRPr="005851A0">
        <w:rPr>
          <w:rFonts w:asciiTheme="majorBidi" w:hAnsiTheme="majorBidi"/>
          <w:szCs w:val="24"/>
          <w:rtl/>
        </w:rPr>
        <w:t>ת לעמוד בכל הדרישות המפורטות ב</w:t>
      </w:r>
      <w:r w:rsidR="00C332E7">
        <w:rPr>
          <w:rFonts w:asciiTheme="majorBidi" w:hAnsiTheme="majorBidi" w:hint="cs"/>
          <w:szCs w:val="24"/>
          <w:rtl/>
        </w:rPr>
        <w:t xml:space="preserve">נספח </w:t>
      </w:r>
      <w:r w:rsidRPr="005851A0">
        <w:rPr>
          <w:rFonts w:asciiTheme="majorBidi" w:hAnsiTheme="majorBidi"/>
          <w:szCs w:val="24"/>
          <w:rtl/>
        </w:rPr>
        <w:t xml:space="preserve"> זה. </w:t>
      </w:r>
    </w:p>
    <w:p w14:paraId="2F1D8369" w14:textId="77777777" w:rsidR="00422F4B" w:rsidRPr="005851A0" w:rsidRDefault="00422F4B" w:rsidP="00422F4B">
      <w:pPr>
        <w:spacing w:line="360" w:lineRule="auto"/>
        <w:rPr>
          <w:rFonts w:asciiTheme="majorBidi" w:hAnsiTheme="majorBidi"/>
          <w:szCs w:val="24"/>
          <w:rtl/>
        </w:rPr>
      </w:pPr>
    </w:p>
    <w:p w14:paraId="1A47275E" w14:textId="77777777" w:rsidR="00422F4B" w:rsidRDefault="00422F4B" w:rsidP="00422F4B">
      <w:pPr>
        <w:spacing w:line="360" w:lineRule="auto"/>
        <w:rPr>
          <w:rFonts w:asciiTheme="majorBidi" w:hAnsiTheme="majorBidi"/>
          <w:szCs w:val="24"/>
          <w:rtl/>
        </w:rPr>
      </w:pPr>
      <w:r w:rsidRPr="005851A0">
        <w:rPr>
          <w:rFonts w:asciiTheme="majorBidi" w:hAnsiTheme="majorBidi"/>
          <w:szCs w:val="24"/>
          <w:rtl/>
        </w:rPr>
        <w:t>________________________</w:t>
      </w:r>
      <w:r w:rsidRPr="005851A0">
        <w:rPr>
          <w:rFonts w:asciiTheme="majorBidi" w:hAnsiTheme="majorBidi"/>
          <w:szCs w:val="24"/>
          <w:rtl/>
        </w:rPr>
        <w:tab/>
        <w:t>______________________________</w:t>
      </w:r>
    </w:p>
    <w:p w14:paraId="36BDFAEB" w14:textId="77777777" w:rsidR="00422F4B" w:rsidRDefault="00422F4B" w:rsidP="00422F4B">
      <w:pPr>
        <w:spacing w:line="360" w:lineRule="auto"/>
        <w:jc w:val="both"/>
        <w:rPr>
          <w:rFonts w:asciiTheme="majorBidi" w:hAnsiTheme="majorBidi"/>
          <w:szCs w:val="24"/>
          <w:rtl/>
        </w:rPr>
      </w:pPr>
      <w:r w:rsidRPr="005851A0">
        <w:rPr>
          <w:rFonts w:asciiTheme="majorBidi" w:hAnsiTheme="majorBidi"/>
          <w:szCs w:val="24"/>
          <w:rtl/>
        </w:rPr>
        <w:t xml:space="preserve">                   תאריך</w:t>
      </w:r>
      <w:r w:rsidRPr="005851A0">
        <w:rPr>
          <w:rFonts w:asciiTheme="majorBidi" w:hAnsiTheme="majorBidi"/>
          <w:szCs w:val="24"/>
          <w:rtl/>
        </w:rPr>
        <w:tab/>
      </w:r>
      <w:r w:rsidRPr="005851A0">
        <w:rPr>
          <w:rFonts w:asciiTheme="majorBidi" w:hAnsiTheme="majorBidi"/>
          <w:szCs w:val="24"/>
          <w:rtl/>
        </w:rPr>
        <w:tab/>
      </w:r>
      <w:r w:rsidRPr="005851A0">
        <w:rPr>
          <w:rFonts w:asciiTheme="majorBidi" w:hAnsiTheme="majorBidi"/>
          <w:szCs w:val="24"/>
          <w:rtl/>
        </w:rPr>
        <w:tab/>
      </w:r>
      <w:r w:rsidRPr="005851A0">
        <w:rPr>
          <w:rFonts w:asciiTheme="majorBidi" w:hAnsiTheme="majorBidi"/>
          <w:szCs w:val="24"/>
          <w:rtl/>
        </w:rPr>
        <w:tab/>
      </w:r>
      <w:r w:rsidRPr="005851A0">
        <w:rPr>
          <w:rFonts w:asciiTheme="majorBidi" w:hAnsiTheme="majorBidi"/>
          <w:szCs w:val="24"/>
          <w:rtl/>
        </w:rPr>
        <w:tab/>
        <w:t>חתימה</w:t>
      </w:r>
    </w:p>
    <w:p w14:paraId="314FE4EF" w14:textId="77777777" w:rsidR="00D4293B" w:rsidRDefault="00D4293B" w:rsidP="00883D09">
      <w:pPr>
        <w:spacing w:line="360" w:lineRule="auto"/>
        <w:jc w:val="both"/>
        <w:rPr>
          <w:rFonts w:ascii="Arial" w:hAnsi="Arial"/>
          <w:szCs w:val="24"/>
          <w:rtl/>
        </w:rPr>
      </w:pPr>
    </w:p>
    <w:p w14:paraId="610E7D50" w14:textId="77777777" w:rsidR="00D4293B" w:rsidRDefault="00D4293B">
      <w:pPr>
        <w:bidi w:val="0"/>
        <w:rPr>
          <w:rFonts w:ascii="Arial" w:hAnsi="Arial"/>
          <w:szCs w:val="24"/>
        </w:rPr>
      </w:pPr>
      <w:r>
        <w:rPr>
          <w:rFonts w:ascii="Arial" w:hAnsi="Arial"/>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4293B" w:rsidRPr="00314B9E" w14:paraId="5510F8D8" w14:textId="77777777" w:rsidTr="00232A3A">
        <w:trPr>
          <w:trHeight w:hRule="exact" w:val="561"/>
          <w:jc w:val="right"/>
        </w:trPr>
        <w:tc>
          <w:tcPr>
            <w:tcW w:w="8958" w:type="dxa"/>
            <w:tcBorders>
              <w:top w:val="nil"/>
              <w:bottom w:val="nil"/>
            </w:tcBorders>
            <w:shd w:val="clear" w:color="auto" w:fill="D9D9D9" w:themeFill="background1" w:themeFillShade="D9"/>
            <w:vAlign w:val="center"/>
          </w:tcPr>
          <w:p w14:paraId="312AE146" w14:textId="61DF3A49" w:rsidR="00D4293B" w:rsidRPr="00F410B9" w:rsidRDefault="00D4293B" w:rsidP="00354D5F">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w:t>
            </w:r>
            <w:r w:rsidR="00422F4B">
              <w:rPr>
                <w:rFonts w:asciiTheme="majorBidi" w:hAnsiTheme="majorBidi" w:cs="David" w:hint="cs"/>
                <w:color w:val="auto"/>
                <w:rtl/>
              </w:rPr>
              <w:t xml:space="preserve"> ג</w:t>
            </w:r>
            <w:r w:rsidR="002D4053">
              <w:rPr>
                <w:rFonts w:asciiTheme="majorBidi" w:hAnsiTheme="majorBidi" w:cs="David" w:hint="cs"/>
                <w:color w:val="auto"/>
                <w:rtl/>
              </w:rPr>
              <w:t>'</w:t>
            </w:r>
          </w:p>
        </w:tc>
      </w:tr>
      <w:tr w:rsidR="00D4293B" w:rsidRPr="00314B9E" w14:paraId="0C040412" w14:textId="77777777" w:rsidTr="00232A3A">
        <w:trPr>
          <w:trHeight w:hRule="exact" w:val="561"/>
          <w:jc w:val="right"/>
        </w:trPr>
        <w:tc>
          <w:tcPr>
            <w:tcW w:w="8958" w:type="dxa"/>
            <w:tcBorders>
              <w:top w:val="nil"/>
              <w:bottom w:val="nil"/>
            </w:tcBorders>
            <w:shd w:val="clear" w:color="auto" w:fill="1B3461"/>
            <w:vAlign w:val="center"/>
          </w:tcPr>
          <w:p w14:paraId="07275C13" w14:textId="77777777" w:rsidR="00D4293B" w:rsidRPr="00314B9E" w:rsidRDefault="00D4293B" w:rsidP="00354D5F">
            <w:pPr>
              <w:pStyle w:val="afffc"/>
              <w:jc w:val="left"/>
              <w:rPr>
                <w:rFonts w:asciiTheme="majorBidi" w:hAnsiTheme="majorBidi" w:cs="David"/>
                <w:rtl/>
              </w:rPr>
            </w:pPr>
            <w:r>
              <w:rPr>
                <w:rFonts w:asciiTheme="majorBidi" w:hAnsiTheme="majorBidi" w:cs="David" w:hint="cs"/>
                <w:b w:val="0"/>
                <w:i/>
                <w:rtl/>
              </w:rPr>
              <w:t>מפרט מקצועי</w:t>
            </w:r>
          </w:p>
        </w:tc>
      </w:tr>
    </w:tbl>
    <w:p w14:paraId="1620F22C" w14:textId="77777777" w:rsidR="00354D5F" w:rsidRDefault="00354D5F" w:rsidP="00FC745A">
      <w:pPr>
        <w:autoSpaceDE w:val="0"/>
        <w:autoSpaceDN w:val="0"/>
        <w:adjustRightInd w:val="0"/>
        <w:spacing w:line="360" w:lineRule="auto"/>
        <w:jc w:val="center"/>
        <w:rPr>
          <w:rFonts w:asciiTheme="majorBidi" w:hAnsiTheme="majorBidi"/>
          <w:b/>
          <w:bCs/>
          <w:sz w:val="32"/>
          <w:szCs w:val="32"/>
          <w:u w:val="single"/>
          <w:rtl/>
        </w:rPr>
      </w:pPr>
    </w:p>
    <w:p w14:paraId="111CDEBD" w14:textId="14E30C2E" w:rsidR="008D5821" w:rsidRDefault="00C4331A" w:rsidP="00C4331A">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 xml:space="preserve">קול קורא </w:t>
      </w:r>
      <w:r w:rsidR="00F131BF" w:rsidRPr="00D22A8D">
        <w:rPr>
          <w:rFonts w:asciiTheme="majorBidi" w:hAnsiTheme="majorBidi"/>
          <w:b/>
          <w:bCs/>
          <w:sz w:val="32"/>
          <w:szCs w:val="32"/>
          <w:u w:val="single"/>
          <w:rtl/>
        </w:rPr>
        <w:t xml:space="preserve">מס' </w:t>
      </w:r>
      <w:r w:rsidR="00FC745A">
        <w:rPr>
          <w:rFonts w:asciiTheme="majorBidi" w:hAnsiTheme="majorBidi" w:hint="cs"/>
          <w:b/>
          <w:bCs/>
          <w:sz w:val="32"/>
          <w:szCs w:val="32"/>
          <w:u w:val="single"/>
          <w:rtl/>
        </w:rPr>
        <w:t>22/2017</w:t>
      </w:r>
      <w:r w:rsidR="00F131BF" w:rsidRPr="00D22A8D" w:rsidDel="003F77E8">
        <w:rPr>
          <w:rFonts w:asciiTheme="majorBidi" w:hAnsiTheme="majorBidi"/>
          <w:b/>
          <w:bCs/>
          <w:sz w:val="32"/>
          <w:szCs w:val="32"/>
          <w:u w:val="single"/>
          <w:rtl/>
        </w:rPr>
        <w:t xml:space="preserve"> </w:t>
      </w:r>
      <w:r w:rsidR="00F131BF" w:rsidRPr="00D22A8D">
        <w:rPr>
          <w:rFonts w:asciiTheme="majorBidi" w:hAnsiTheme="majorBidi"/>
          <w:b/>
          <w:bCs/>
          <w:sz w:val="32"/>
          <w:szCs w:val="32"/>
          <w:u w:val="single"/>
          <w:rtl/>
        </w:rPr>
        <w:t>ל</w:t>
      </w:r>
      <w:r w:rsidR="00F131BF">
        <w:rPr>
          <w:rFonts w:asciiTheme="majorBidi" w:hAnsiTheme="majorBidi" w:hint="cs"/>
          <w:b/>
          <w:bCs/>
          <w:sz w:val="32"/>
          <w:szCs w:val="32"/>
          <w:u w:val="single"/>
          <w:rtl/>
        </w:rPr>
        <w:t xml:space="preserve">בחירת רשויות לפרויקט ניהול אנרגיה </w:t>
      </w:r>
    </w:p>
    <w:p w14:paraId="1B99B4FB" w14:textId="77777777" w:rsidR="00F131BF" w:rsidRDefault="00F131BF" w:rsidP="00F131BF">
      <w:pPr>
        <w:autoSpaceDE w:val="0"/>
        <w:autoSpaceDN w:val="0"/>
        <w:adjustRightInd w:val="0"/>
        <w:spacing w:line="360" w:lineRule="auto"/>
        <w:jc w:val="center"/>
        <w:rPr>
          <w:rFonts w:asciiTheme="majorBidi" w:hAnsiTheme="majorBidi"/>
          <w:b/>
          <w:bCs/>
          <w:sz w:val="28"/>
          <w:szCs w:val="28"/>
          <w:u w:val="single"/>
          <w:rtl/>
        </w:rPr>
      </w:pPr>
      <w:r>
        <w:rPr>
          <w:rFonts w:asciiTheme="majorBidi" w:hAnsiTheme="majorBidi" w:hint="cs"/>
          <w:b/>
          <w:bCs/>
          <w:sz w:val="32"/>
          <w:szCs w:val="32"/>
          <w:u w:val="single"/>
          <w:rtl/>
        </w:rPr>
        <w:t xml:space="preserve">בבתי ספר </w:t>
      </w:r>
    </w:p>
    <w:p w14:paraId="72C0BD20" w14:textId="77777777" w:rsidR="00D0206B" w:rsidRPr="00314B9E" w:rsidRDefault="00D0206B" w:rsidP="00D975D7">
      <w:pPr>
        <w:numPr>
          <w:ilvl w:val="0"/>
          <w:numId w:val="81"/>
        </w:numPr>
        <w:spacing w:line="360" w:lineRule="auto"/>
        <w:ind w:left="360"/>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7245A73" w14:textId="55ADE0B9" w:rsidR="00D0206B" w:rsidRPr="00153F30" w:rsidRDefault="00D0206B" w:rsidP="00232A3A">
      <w:pPr>
        <w:spacing w:line="360" w:lineRule="auto"/>
        <w:ind w:left="360"/>
        <w:contextualSpacing/>
        <w:jc w:val="both"/>
        <w:outlineLvl w:val="0"/>
        <w:rPr>
          <w:rFonts w:asciiTheme="majorBidi" w:hAnsiTheme="majorBidi"/>
          <w:szCs w:val="24"/>
          <w:rtl/>
        </w:rPr>
      </w:pPr>
      <w:r w:rsidRPr="00314B9E">
        <w:rPr>
          <w:rFonts w:asciiTheme="majorBidi" w:hAnsiTheme="majorBidi"/>
          <w:szCs w:val="24"/>
          <w:rtl/>
        </w:rPr>
        <w:t xml:space="preserve">משרד </w:t>
      </w:r>
      <w:r>
        <w:rPr>
          <w:rFonts w:asciiTheme="majorBidi" w:hAnsiTheme="majorBidi" w:hint="cs"/>
          <w:szCs w:val="24"/>
          <w:rtl/>
        </w:rPr>
        <w:t xml:space="preserve">האנרגיה </w:t>
      </w:r>
      <w:r w:rsidRPr="00314B9E">
        <w:rPr>
          <w:rFonts w:asciiTheme="majorBidi" w:hAnsiTheme="majorBidi"/>
          <w:szCs w:val="24"/>
          <w:rtl/>
        </w:rPr>
        <w:t>(להלן: "</w:t>
      </w:r>
      <w:r w:rsidRPr="00314B9E">
        <w:rPr>
          <w:rFonts w:asciiTheme="majorBidi" w:hAnsiTheme="majorBidi"/>
          <w:b/>
          <w:bCs/>
          <w:szCs w:val="24"/>
          <w:rtl/>
        </w:rPr>
        <w:t>המשרד</w:t>
      </w:r>
      <w:r w:rsidRPr="00314B9E">
        <w:rPr>
          <w:rFonts w:asciiTheme="majorBidi" w:hAnsiTheme="majorBidi"/>
          <w:szCs w:val="24"/>
          <w:rtl/>
        </w:rPr>
        <w:t>") באמצעות</w:t>
      </w:r>
      <w:r>
        <w:rPr>
          <w:rFonts w:asciiTheme="majorBidi" w:hAnsiTheme="majorBidi" w:hint="cs"/>
          <w:szCs w:val="24"/>
          <w:rtl/>
        </w:rPr>
        <w:t xml:space="preserve"> </w:t>
      </w:r>
      <w:r w:rsidR="001747CF">
        <w:rPr>
          <w:rFonts w:asciiTheme="majorBidi" w:hAnsiTheme="majorBidi" w:hint="cs"/>
          <w:szCs w:val="24"/>
          <w:rtl/>
        </w:rPr>
        <w:t>ה</w:t>
      </w:r>
      <w:r>
        <w:rPr>
          <w:rFonts w:asciiTheme="majorBidi" w:hAnsiTheme="majorBidi" w:hint="cs"/>
          <w:szCs w:val="24"/>
          <w:rtl/>
        </w:rPr>
        <w:t xml:space="preserve">אגף </w:t>
      </w:r>
      <w:r w:rsidR="001747CF">
        <w:rPr>
          <w:rFonts w:asciiTheme="majorBidi" w:hAnsiTheme="majorBidi" w:hint="cs"/>
          <w:szCs w:val="24"/>
          <w:rtl/>
        </w:rPr>
        <w:t>ל</w:t>
      </w:r>
      <w:r>
        <w:rPr>
          <w:rFonts w:asciiTheme="majorBidi" w:hAnsiTheme="majorBidi" w:hint="cs"/>
          <w:szCs w:val="24"/>
          <w:rtl/>
        </w:rPr>
        <w:t>שימור אנרגיה מעוניין לבחור רשויות לפרויקט ניהול אנרגי</w:t>
      </w:r>
      <w:r w:rsidR="00DB1956">
        <w:rPr>
          <w:rFonts w:asciiTheme="majorBidi" w:hAnsiTheme="majorBidi" w:hint="cs"/>
          <w:szCs w:val="24"/>
          <w:rtl/>
        </w:rPr>
        <w:t>ה</w:t>
      </w:r>
      <w:r>
        <w:rPr>
          <w:rFonts w:asciiTheme="majorBidi" w:hAnsiTheme="majorBidi" w:hint="cs"/>
          <w:szCs w:val="24"/>
          <w:rtl/>
        </w:rPr>
        <w:t xml:space="preserve"> בבתי ספר.</w:t>
      </w:r>
      <w:r w:rsidRPr="00314B9E">
        <w:rPr>
          <w:rFonts w:asciiTheme="majorBidi" w:hAnsiTheme="majorBidi"/>
          <w:szCs w:val="24"/>
          <w:rtl/>
        </w:rPr>
        <w:t xml:space="preserve"> </w:t>
      </w:r>
      <w:r w:rsidRPr="00153F30">
        <w:rPr>
          <w:rFonts w:asciiTheme="majorBidi" w:hAnsiTheme="majorBidi"/>
          <w:szCs w:val="24"/>
          <w:rtl/>
        </w:rPr>
        <w:t xml:space="preserve">במסגרת </w:t>
      </w:r>
      <w:r w:rsidR="00DB1956">
        <w:rPr>
          <w:rFonts w:asciiTheme="majorBidi" w:hAnsiTheme="majorBidi" w:hint="cs"/>
          <w:szCs w:val="24"/>
          <w:rtl/>
        </w:rPr>
        <w:t>ה</w:t>
      </w:r>
      <w:r w:rsidRPr="00153F30">
        <w:rPr>
          <w:rFonts w:asciiTheme="majorBidi" w:hAnsiTheme="majorBidi"/>
          <w:szCs w:val="24"/>
          <w:rtl/>
        </w:rPr>
        <w:t>פרויקט יותקנו ויוטמעו מערכות לניהול</w:t>
      </w:r>
      <w:r w:rsidRPr="00153F30" w:rsidDel="003F77E8">
        <w:rPr>
          <w:rFonts w:asciiTheme="majorBidi" w:hAnsiTheme="majorBidi"/>
          <w:szCs w:val="24"/>
          <w:rtl/>
        </w:rPr>
        <w:t xml:space="preserve"> </w:t>
      </w:r>
      <w:r w:rsidRPr="00153F30">
        <w:rPr>
          <w:rFonts w:asciiTheme="majorBidi" w:hAnsiTheme="majorBidi"/>
          <w:szCs w:val="24"/>
          <w:rtl/>
        </w:rPr>
        <w:t>אנרגיה בבתי ספר בכל רחבי הארץ.</w:t>
      </w:r>
      <w:r w:rsidRPr="00153F30" w:rsidDel="003F77E8">
        <w:rPr>
          <w:rFonts w:asciiTheme="majorBidi" w:hAnsiTheme="majorBidi"/>
          <w:szCs w:val="24"/>
          <w:rtl/>
        </w:rPr>
        <w:t xml:space="preserve"> </w:t>
      </w:r>
      <w:r w:rsidR="00E60A61">
        <w:rPr>
          <w:rFonts w:asciiTheme="majorBidi" w:hAnsiTheme="majorBidi"/>
          <w:szCs w:val="24"/>
          <w:rtl/>
        </w:rPr>
        <w:t xml:space="preserve">על מנת ליישם פרויקט זה, </w:t>
      </w:r>
      <w:r w:rsidR="00E60A61">
        <w:rPr>
          <w:rFonts w:asciiTheme="majorBidi" w:hAnsiTheme="majorBidi" w:hint="cs"/>
          <w:szCs w:val="24"/>
          <w:rtl/>
        </w:rPr>
        <w:t>י</w:t>
      </w:r>
      <w:r w:rsidRPr="00153F30">
        <w:rPr>
          <w:rFonts w:asciiTheme="majorBidi" w:hAnsiTheme="majorBidi"/>
          <w:szCs w:val="24"/>
          <w:rtl/>
        </w:rPr>
        <w:t xml:space="preserve">תקשר משרד האנרגיה עם ספק </w:t>
      </w:r>
      <w:r w:rsidR="003F77E8">
        <w:rPr>
          <w:rFonts w:asciiTheme="majorBidi" w:hAnsiTheme="majorBidi" w:hint="cs"/>
          <w:szCs w:val="24"/>
          <w:rtl/>
        </w:rPr>
        <w:t>ש</w:t>
      </w:r>
      <w:r w:rsidRPr="00153F30">
        <w:rPr>
          <w:rFonts w:asciiTheme="majorBidi" w:hAnsiTheme="majorBidi"/>
          <w:szCs w:val="24"/>
          <w:rtl/>
        </w:rPr>
        <w:t>נבחר במכרז, אשר יבצע את כל ההתקנות והגדרות המערכת הנדרשות על מנת לעמוד ביעדי הפרויקט.</w:t>
      </w:r>
    </w:p>
    <w:p w14:paraId="78AEE848" w14:textId="77777777" w:rsidR="00D0206B" w:rsidRPr="00153F30"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לפרויקט שתי מטרות מרכזיות:</w:t>
      </w:r>
    </w:p>
    <w:p w14:paraId="691211AF" w14:textId="36522E89" w:rsidR="00D0206B" w:rsidRPr="00232A3A" w:rsidRDefault="00D0206B" w:rsidP="00232A3A">
      <w:pPr>
        <w:pStyle w:val="af5"/>
        <w:numPr>
          <w:ilvl w:val="0"/>
          <w:numId w:val="82"/>
        </w:numPr>
        <w:spacing w:line="360" w:lineRule="auto"/>
        <w:jc w:val="both"/>
        <w:outlineLvl w:val="0"/>
        <w:rPr>
          <w:rFonts w:asciiTheme="majorBidi" w:hAnsiTheme="majorBidi"/>
          <w:szCs w:val="24"/>
          <w:rtl/>
        </w:rPr>
      </w:pPr>
      <w:r w:rsidRPr="00232A3A">
        <w:rPr>
          <w:rFonts w:asciiTheme="majorBidi" w:hAnsiTheme="majorBidi"/>
          <w:szCs w:val="24"/>
          <w:rtl/>
        </w:rPr>
        <w:t xml:space="preserve">התייעלות אנרגטית והפחתת צריכת החשמל בבתי הספר. </w:t>
      </w:r>
    </w:p>
    <w:p w14:paraId="753D4668" w14:textId="5B29D62A" w:rsidR="00D0206B" w:rsidRPr="00153F30" w:rsidRDefault="00D0206B" w:rsidP="00232A3A">
      <w:pPr>
        <w:pStyle w:val="af5"/>
        <w:numPr>
          <w:ilvl w:val="0"/>
          <w:numId w:val="82"/>
        </w:numPr>
        <w:spacing w:line="360" w:lineRule="auto"/>
        <w:jc w:val="both"/>
        <w:outlineLvl w:val="0"/>
        <w:rPr>
          <w:rFonts w:asciiTheme="majorBidi" w:hAnsiTheme="majorBidi"/>
          <w:szCs w:val="24"/>
          <w:rtl/>
        </w:rPr>
      </w:pPr>
      <w:r w:rsidRPr="00153F30">
        <w:rPr>
          <w:rFonts w:asciiTheme="majorBidi" w:hAnsiTheme="majorBidi"/>
          <w:szCs w:val="24"/>
          <w:rtl/>
        </w:rPr>
        <w:t xml:space="preserve">תמיכה טכנולוגית בתכנית חינוכית לעידוד התייעלות אנרגטית בבתי הספר המשתתפים בפרויקט. </w:t>
      </w:r>
    </w:p>
    <w:p w14:paraId="4AC2E9D5" w14:textId="007142E6" w:rsidR="00D0206B"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על מנת לייעל את ניהול הפרויקט ולאפשר שינוי משמעותי ברשויות המשתתפות – מחוייבת כל רשות להגיש חמישה בתי ספר בתחומה, אשר ישתתפו בפרויקט</w:t>
      </w:r>
      <w:r w:rsidR="00C143AD">
        <w:rPr>
          <w:rFonts w:asciiTheme="majorBidi" w:hAnsiTheme="majorBidi" w:hint="cs"/>
          <w:szCs w:val="24"/>
          <w:rtl/>
        </w:rPr>
        <w:t xml:space="preserve"> במשך לפחות שנה</w:t>
      </w:r>
      <w:r w:rsidRPr="00153F30">
        <w:rPr>
          <w:rFonts w:asciiTheme="majorBidi" w:hAnsiTheme="majorBidi"/>
          <w:szCs w:val="24"/>
          <w:rtl/>
        </w:rPr>
        <w:t>. המספר הכולל של בתי הספר אשר ישתתפו בפרויקט ייקבע בהמשך על ידי משרד האנרגיה, בכפוף לתקציב ולאילוצים נוספים.</w:t>
      </w:r>
    </w:p>
    <w:p w14:paraId="32917981" w14:textId="77777777" w:rsidR="00D0206B" w:rsidRPr="00153F30" w:rsidRDefault="00D0206B" w:rsidP="00DB1956">
      <w:pPr>
        <w:spacing w:line="360" w:lineRule="auto"/>
        <w:contextualSpacing/>
        <w:jc w:val="both"/>
        <w:outlineLvl w:val="0"/>
        <w:rPr>
          <w:rFonts w:asciiTheme="majorBidi" w:hAnsiTheme="majorBidi"/>
          <w:szCs w:val="24"/>
          <w:rtl/>
        </w:rPr>
      </w:pPr>
    </w:p>
    <w:p w14:paraId="11EF1DA3" w14:textId="77777777" w:rsidR="00D0206B" w:rsidRPr="00153F30" w:rsidRDefault="00D0206B" w:rsidP="00D975D7">
      <w:pPr>
        <w:numPr>
          <w:ilvl w:val="0"/>
          <w:numId w:val="81"/>
        </w:numPr>
        <w:spacing w:line="360" w:lineRule="auto"/>
        <w:ind w:left="360"/>
        <w:contextualSpacing/>
        <w:jc w:val="both"/>
        <w:outlineLvl w:val="0"/>
        <w:rPr>
          <w:rFonts w:asciiTheme="majorBidi" w:hAnsiTheme="majorBidi"/>
          <w:b/>
          <w:bCs/>
          <w:sz w:val="28"/>
          <w:szCs w:val="28"/>
          <w:u w:val="single"/>
        </w:rPr>
      </w:pPr>
      <w:r w:rsidRPr="00153F30">
        <w:rPr>
          <w:rFonts w:asciiTheme="majorBidi" w:hAnsiTheme="majorBidi"/>
          <w:b/>
          <w:bCs/>
          <w:sz w:val="28"/>
          <w:szCs w:val="28"/>
          <w:u w:val="single"/>
          <w:rtl/>
        </w:rPr>
        <w:t>תיאור ה</w:t>
      </w:r>
      <w:r w:rsidRPr="00153F30">
        <w:rPr>
          <w:rFonts w:asciiTheme="majorBidi" w:hAnsiTheme="majorBidi" w:hint="cs"/>
          <w:b/>
          <w:bCs/>
          <w:sz w:val="28"/>
          <w:szCs w:val="28"/>
          <w:u w:val="single"/>
          <w:rtl/>
        </w:rPr>
        <w:t>פרויקט</w:t>
      </w:r>
    </w:p>
    <w:p w14:paraId="3AF7F80F" w14:textId="77777777" w:rsidR="00D0206B" w:rsidRPr="00E14A46" w:rsidRDefault="00D0206B" w:rsidP="00232A3A">
      <w:pPr>
        <w:spacing w:line="360" w:lineRule="auto"/>
        <w:ind w:left="360"/>
        <w:contextualSpacing/>
        <w:jc w:val="both"/>
        <w:outlineLvl w:val="0"/>
        <w:rPr>
          <w:rFonts w:asciiTheme="majorBidi" w:hAnsiTheme="majorBidi"/>
          <w:b/>
          <w:bCs/>
          <w:sz w:val="28"/>
          <w:szCs w:val="28"/>
          <w:rtl/>
        </w:rPr>
      </w:pPr>
      <w:r w:rsidRPr="00E14A46">
        <w:rPr>
          <w:rFonts w:asciiTheme="majorBidi" w:hAnsiTheme="majorBidi"/>
          <w:b/>
          <w:bCs/>
          <w:sz w:val="28"/>
          <w:szCs w:val="28"/>
          <w:rtl/>
        </w:rPr>
        <w:t>מערכות ניהול אנרגיה</w:t>
      </w:r>
    </w:p>
    <w:p w14:paraId="55F42DB1" w14:textId="7ABAD8EF" w:rsidR="00D0206B" w:rsidRPr="00153F30"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 xml:space="preserve">במסגרת הפרויקט תותקן בבתי הספר טכנולוגיה לניהול אנרגיה על גבי תשתית החשמל הקיימת. הפרויקט יכלול התקנה ותחזוקה של המערכות וכן הדרכה של הנהלת בית הספר, </w:t>
      </w:r>
      <w:r w:rsidRPr="00153F30">
        <w:rPr>
          <w:rFonts w:asciiTheme="majorBidi" w:hAnsiTheme="majorBidi"/>
          <w:szCs w:val="24"/>
          <w:rtl/>
        </w:rPr>
        <w:lastRenderedPageBreak/>
        <w:t>צוות המורים וקבוצת תלמידים מובילה על שימוש במערכת</w:t>
      </w:r>
      <w:r w:rsidRPr="00153F30" w:rsidDel="008C35DD">
        <w:rPr>
          <w:rFonts w:asciiTheme="majorBidi" w:hAnsiTheme="majorBidi"/>
          <w:szCs w:val="24"/>
          <w:rtl/>
        </w:rPr>
        <w:t xml:space="preserve"> </w:t>
      </w:r>
      <w:r w:rsidRPr="00153F30">
        <w:rPr>
          <w:rFonts w:asciiTheme="majorBidi" w:hAnsiTheme="majorBidi"/>
          <w:szCs w:val="24"/>
          <w:rtl/>
        </w:rPr>
        <w:t xml:space="preserve">לצורך ייעול צריכת החשמל ולצורכי הוראה. </w:t>
      </w:r>
    </w:p>
    <w:p w14:paraId="1389BBC4" w14:textId="3422907A" w:rsidR="00D0206B" w:rsidRPr="00153F30"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 xml:space="preserve">מערכת </w:t>
      </w:r>
      <w:r w:rsidR="001747CF">
        <w:rPr>
          <w:rFonts w:asciiTheme="majorBidi" w:hAnsiTheme="majorBidi" w:hint="cs"/>
          <w:szCs w:val="24"/>
          <w:rtl/>
        </w:rPr>
        <w:t>ל</w:t>
      </w:r>
      <w:r w:rsidRPr="00153F30">
        <w:rPr>
          <w:rFonts w:asciiTheme="majorBidi" w:hAnsiTheme="majorBidi"/>
          <w:szCs w:val="24"/>
          <w:rtl/>
        </w:rPr>
        <w:t>ניהול אנרגיה בבית הספר מאפשרת קבלת מידע בזמן אמת אודות צריכת החשמל בבית הספר ו</w:t>
      </w:r>
      <w:r w:rsidR="004330BD">
        <w:rPr>
          <w:rFonts w:asciiTheme="majorBidi" w:hAnsiTheme="majorBidi" w:hint="cs"/>
          <w:szCs w:val="24"/>
          <w:rtl/>
        </w:rPr>
        <w:t>יכולה לה</w:t>
      </w:r>
      <w:r w:rsidRPr="00153F30">
        <w:rPr>
          <w:rFonts w:asciiTheme="majorBidi" w:hAnsiTheme="majorBidi"/>
          <w:szCs w:val="24"/>
          <w:rtl/>
        </w:rPr>
        <w:t>תריע על צריכה חריגה (כגון בשעות שאין פעילות בכיתות), בכל שעות היממה. בנוסף, המערכת מאפשרת הגדרת כללים לכיבוי אוטומטי של מערכות חשמל בבית הספר (לשעות אחר הצהרים/ערב, לסופי שבוע ולימי חופשה) על פי הגדרת בית הספר. מטרת הפרויקט היא להגיע להפחתה בצריכת החשמל באמצעות ניהול נכון והעלאת המודעות. יעד ההפחתה הממוצע של כלל המשתתפים בפרויקט הינו 10% מהצריכה האופיינית לבית הספר לפני תח</w:t>
      </w:r>
      <w:r w:rsidR="004330BD">
        <w:rPr>
          <w:rFonts w:asciiTheme="majorBidi" w:hAnsiTheme="majorBidi" w:hint="cs"/>
          <w:szCs w:val="24"/>
          <w:rtl/>
        </w:rPr>
        <w:t>י</w:t>
      </w:r>
      <w:r w:rsidRPr="00153F30">
        <w:rPr>
          <w:rFonts w:asciiTheme="majorBidi" w:hAnsiTheme="majorBidi"/>
          <w:szCs w:val="24"/>
          <w:rtl/>
        </w:rPr>
        <w:t>לת הפרויקט. עמידה ביעד זה עשויה לחסוך כסף רב לרשות ולבית הספר, ולשפר את השליטה על ניהול משאב האנרגיה.</w:t>
      </w:r>
    </w:p>
    <w:p w14:paraId="25F5073A" w14:textId="57CB7A8C" w:rsidR="00D0206B" w:rsidRPr="00153F30"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 xml:space="preserve">מערכת ניהול האנרגיה כוללת אלמנטים פיזיים אשר יותקנו בבית הספר, ופועלת באמצעות תוכנה המנגישה את המידע על צריכת החשמל בבית הספר דרך פלטפורמה אינטרנטית. המערכת תאפשר גישה למידע לגורמים מקצועיים ברשות, להנהלת וצוות בית הספר, וכן לתלמידים (דרך דוחות, גרפים וטבלאות – ראו דוגמאות בהמשך). </w:t>
      </w:r>
    </w:p>
    <w:p w14:paraId="4422F850" w14:textId="77777777" w:rsidR="0025669A" w:rsidRDefault="0025669A" w:rsidP="00232A3A">
      <w:pPr>
        <w:spacing w:line="360" w:lineRule="auto"/>
        <w:ind w:left="360"/>
        <w:contextualSpacing/>
        <w:jc w:val="both"/>
        <w:outlineLvl w:val="0"/>
        <w:rPr>
          <w:rFonts w:asciiTheme="majorBidi" w:hAnsiTheme="majorBidi"/>
          <w:b/>
          <w:bCs/>
          <w:sz w:val="28"/>
          <w:szCs w:val="28"/>
          <w:rtl/>
        </w:rPr>
      </w:pPr>
    </w:p>
    <w:p w14:paraId="0C9CF067" w14:textId="1DE1E911" w:rsidR="00D0206B" w:rsidRPr="00E14A46" w:rsidRDefault="00D0206B" w:rsidP="00232A3A">
      <w:pPr>
        <w:spacing w:line="360" w:lineRule="auto"/>
        <w:ind w:left="360"/>
        <w:contextualSpacing/>
        <w:jc w:val="both"/>
        <w:outlineLvl w:val="0"/>
        <w:rPr>
          <w:rFonts w:asciiTheme="majorBidi" w:hAnsiTheme="majorBidi"/>
          <w:b/>
          <w:bCs/>
          <w:sz w:val="28"/>
          <w:szCs w:val="28"/>
          <w:rtl/>
        </w:rPr>
      </w:pPr>
      <w:r w:rsidRPr="00E14A46">
        <w:rPr>
          <w:rFonts w:asciiTheme="majorBidi" w:hAnsiTheme="majorBidi"/>
          <w:b/>
          <w:bCs/>
          <w:sz w:val="28"/>
          <w:szCs w:val="28"/>
          <w:rtl/>
        </w:rPr>
        <w:t xml:space="preserve">אתר </w:t>
      </w:r>
      <w:r w:rsidR="00D43F7A">
        <w:rPr>
          <w:rFonts w:asciiTheme="majorBidi" w:hAnsiTheme="majorBidi" w:hint="cs"/>
          <w:b/>
          <w:bCs/>
          <w:sz w:val="28"/>
          <w:szCs w:val="28"/>
          <w:rtl/>
        </w:rPr>
        <w:t xml:space="preserve">אינטרנט של </w:t>
      </w:r>
      <w:r w:rsidRPr="00E14A46">
        <w:rPr>
          <w:rFonts w:asciiTheme="majorBidi" w:hAnsiTheme="majorBidi"/>
          <w:b/>
          <w:bCs/>
          <w:sz w:val="28"/>
          <w:szCs w:val="28"/>
          <w:rtl/>
        </w:rPr>
        <w:t>הפרויקט</w:t>
      </w:r>
    </w:p>
    <w:p w14:paraId="7BBF6300" w14:textId="67E2656E" w:rsidR="00D0206B" w:rsidRPr="00153F30"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 xml:space="preserve">במסגרת הפרויקט הארצי, יוקם אתר אינטרנט על ידי המשרד אשר ירכז את כל הנתונים אודות צריכת החשמל מכל בתי הספר </w:t>
      </w:r>
      <w:r w:rsidR="00DB1956">
        <w:rPr>
          <w:rFonts w:asciiTheme="majorBidi" w:hAnsiTheme="majorBidi" w:hint="cs"/>
          <w:szCs w:val="24"/>
          <w:rtl/>
        </w:rPr>
        <w:t>ש</w:t>
      </w:r>
      <w:r w:rsidRPr="00153F30">
        <w:rPr>
          <w:rFonts w:asciiTheme="majorBidi" w:hAnsiTheme="majorBidi"/>
          <w:szCs w:val="24"/>
          <w:rtl/>
        </w:rPr>
        <w:t>ישתתפו בפרויקט. האתר יהיה נגיש לכל, וניתן יהיה להפיק ממנו דוחות, גרפים וטבלאות אשר יאפשרו ניתוח של צריכת החשמל בכל אחד מבתי הספר, ושיתוף רעיונות,</w:t>
      </w:r>
      <w:r w:rsidRPr="00153F30" w:rsidDel="008C35DD">
        <w:rPr>
          <w:rFonts w:asciiTheme="majorBidi" w:hAnsiTheme="majorBidi"/>
          <w:szCs w:val="24"/>
          <w:rtl/>
        </w:rPr>
        <w:t xml:space="preserve"> </w:t>
      </w:r>
      <w:r w:rsidRPr="00153F30">
        <w:rPr>
          <w:rFonts w:asciiTheme="majorBidi" w:hAnsiTheme="majorBidi"/>
          <w:szCs w:val="24"/>
          <w:rtl/>
        </w:rPr>
        <w:t>מידע וידע אודות אפשרויות להפחתת הצריכה באמצעות שינויים התנהגותיים והעלאת מודעות בבתי הספר. האתר ישמש את אנשי המקצוע ברשות, צוות ההנהלה והתחזוקה של בית הספר ואת התלמידים.</w:t>
      </w:r>
    </w:p>
    <w:p w14:paraId="7845F10E" w14:textId="77777777" w:rsidR="00D0206B" w:rsidRPr="00153F30"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 xml:space="preserve">באמצעות נתונים אלו, ניתן יהיה לבצע השוואות בין צריכות עבר לצריכות עדכניות, בין בתי ספר שונים ועוד. מידע לאתר יגיע ממערכות המדידה אשר יותקנו בבתי הספר באמצעות תקשורת מקוונת. הקמת האתר ותחזוקתו – באחריות משרד האנרגיה. </w:t>
      </w:r>
    </w:p>
    <w:p w14:paraId="2E3DA23E" w14:textId="77777777" w:rsidR="0025669A" w:rsidRDefault="0025669A" w:rsidP="00232A3A">
      <w:pPr>
        <w:spacing w:line="360" w:lineRule="auto"/>
        <w:ind w:left="360"/>
        <w:contextualSpacing/>
        <w:jc w:val="both"/>
        <w:outlineLvl w:val="0"/>
        <w:rPr>
          <w:rFonts w:asciiTheme="majorBidi" w:hAnsiTheme="majorBidi"/>
          <w:b/>
          <w:bCs/>
          <w:sz w:val="28"/>
          <w:szCs w:val="28"/>
          <w:rtl/>
        </w:rPr>
      </w:pPr>
    </w:p>
    <w:p w14:paraId="0D85FD9E" w14:textId="77777777" w:rsidR="00D0206B" w:rsidRPr="00E14A46" w:rsidRDefault="00D0206B" w:rsidP="00232A3A">
      <w:pPr>
        <w:spacing w:line="360" w:lineRule="auto"/>
        <w:ind w:left="360"/>
        <w:contextualSpacing/>
        <w:jc w:val="both"/>
        <w:outlineLvl w:val="0"/>
        <w:rPr>
          <w:rFonts w:asciiTheme="majorBidi" w:hAnsiTheme="majorBidi"/>
          <w:b/>
          <w:bCs/>
          <w:sz w:val="28"/>
          <w:szCs w:val="28"/>
          <w:rtl/>
        </w:rPr>
      </w:pPr>
      <w:r w:rsidRPr="00E14A46">
        <w:rPr>
          <w:rFonts w:asciiTheme="majorBidi" w:hAnsiTheme="majorBidi"/>
          <w:b/>
          <w:bCs/>
          <w:sz w:val="28"/>
          <w:szCs w:val="28"/>
          <w:rtl/>
        </w:rPr>
        <w:lastRenderedPageBreak/>
        <w:t>תכנית חינוכית</w:t>
      </w:r>
    </w:p>
    <w:p w14:paraId="685F48C0" w14:textId="3BE672E6" w:rsidR="00D0206B" w:rsidRPr="00153F30" w:rsidRDefault="00D0206B" w:rsidP="00232A3A">
      <w:pPr>
        <w:spacing w:line="360" w:lineRule="auto"/>
        <w:ind w:left="360"/>
        <w:contextualSpacing/>
        <w:jc w:val="both"/>
        <w:outlineLvl w:val="0"/>
        <w:rPr>
          <w:rFonts w:asciiTheme="majorBidi" w:hAnsiTheme="majorBidi"/>
          <w:szCs w:val="24"/>
          <w:rtl/>
        </w:rPr>
      </w:pPr>
      <w:r w:rsidRPr="00153F30">
        <w:rPr>
          <w:rFonts w:asciiTheme="majorBidi" w:hAnsiTheme="majorBidi"/>
          <w:szCs w:val="24"/>
          <w:rtl/>
        </w:rPr>
        <w:t>יישום הפרויקט בבתי הספר ילווה בהטמעת תוכנית חינוכית, הכוללת לכל הפחות פעילות של קבוצת מנהיגות, תוך שימוש בסביבת הלימודים של משרד האנרגיה "אנרגיה בראש אחר" - שמאושרת על ידי משרד החינוך ופותחה על ידי אוניברסיטת תל אביב. להלן קישור לאתר התכנית</w:t>
      </w:r>
      <w:r w:rsidR="00DB1956">
        <w:rPr>
          <w:rFonts w:asciiTheme="majorBidi" w:hAnsiTheme="majorBidi" w:hint="cs"/>
          <w:szCs w:val="24"/>
          <w:rtl/>
        </w:rPr>
        <w:t>:</w:t>
      </w:r>
      <w:r w:rsidRPr="00153F30">
        <w:rPr>
          <w:rFonts w:asciiTheme="majorBidi" w:hAnsiTheme="majorBidi"/>
          <w:szCs w:val="24"/>
          <w:rtl/>
        </w:rPr>
        <w:t xml:space="preserve"> </w:t>
      </w:r>
      <w:hyperlink r:id="rId12" w:history="1">
        <w:r w:rsidRPr="00153F30">
          <w:rPr>
            <w:rStyle w:val="Hyperlink"/>
            <w:rFonts w:asciiTheme="majorBidi" w:hAnsiTheme="majorBidi"/>
            <w:szCs w:val="24"/>
            <w:rtl/>
          </w:rPr>
          <w:t>"אנרגיה בראש אחר".</w:t>
        </w:r>
      </w:hyperlink>
    </w:p>
    <w:p w14:paraId="2A76C9FD" w14:textId="7FFC904C" w:rsidR="00D0206B" w:rsidRDefault="00D0206B" w:rsidP="00232A3A">
      <w:pPr>
        <w:spacing w:line="360" w:lineRule="auto"/>
        <w:ind w:left="360"/>
        <w:contextualSpacing/>
        <w:jc w:val="both"/>
        <w:outlineLvl w:val="0"/>
        <w:rPr>
          <w:rFonts w:asciiTheme="majorBidi" w:hAnsiTheme="majorBidi"/>
          <w:szCs w:val="24"/>
          <w:highlight w:val="yellow"/>
          <w:rtl/>
        </w:rPr>
      </w:pPr>
      <w:r w:rsidRPr="00153F30">
        <w:rPr>
          <w:rFonts w:asciiTheme="majorBidi" w:hAnsiTheme="majorBidi"/>
          <w:szCs w:val="24"/>
          <w:rtl/>
        </w:rPr>
        <w:t xml:space="preserve">ניתן ללמוד עוד אודות הטמעת מערכת ניהול אנרגיה ותכנית חינוכית מלווה באמצעות המדריך לניהול אנרגיה </w:t>
      </w:r>
      <w:r w:rsidR="00DB1956">
        <w:rPr>
          <w:rFonts w:asciiTheme="majorBidi" w:hAnsiTheme="majorBidi" w:hint="cs"/>
          <w:szCs w:val="24"/>
          <w:rtl/>
        </w:rPr>
        <w:t xml:space="preserve">בבתי ספר </w:t>
      </w:r>
      <w:r w:rsidRPr="00153F30">
        <w:rPr>
          <w:rFonts w:asciiTheme="majorBidi" w:hAnsiTheme="majorBidi"/>
          <w:szCs w:val="24"/>
          <w:rtl/>
        </w:rPr>
        <w:t>שפרסם המשרד בשיתוף עם עיריית כפ</w:t>
      </w:r>
      <w:r w:rsidR="00AD6FC8">
        <w:rPr>
          <w:rFonts w:asciiTheme="majorBidi" w:hAnsiTheme="majorBidi" w:hint="cs"/>
          <w:szCs w:val="24"/>
          <w:rtl/>
        </w:rPr>
        <w:t>ר סבא</w:t>
      </w:r>
      <w:r w:rsidRPr="00153F30">
        <w:rPr>
          <w:rFonts w:asciiTheme="majorBidi" w:hAnsiTheme="majorBidi"/>
          <w:szCs w:val="24"/>
          <w:rtl/>
        </w:rPr>
        <w:t xml:space="preserve">, איגוד איגוד ערים לאיכות סביבה משולש דרומי ובמימון האיחוד האירופי: </w:t>
      </w:r>
      <w:hyperlink r:id="rId13" w:history="1">
        <w:r w:rsidRPr="00153F30">
          <w:rPr>
            <w:rStyle w:val="Hyperlink"/>
            <w:rFonts w:asciiTheme="majorBidi" w:hAnsiTheme="majorBidi"/>
            <w:szCs w:val="24"/>
            <w:rtl/>
          </w:rPr>
          <w:t>מדריך ניהול אנרגיה בבתי ספר.</w:t>
        </w:r>
      </w:hyperlink>
    </w:p>
    <w:p w14:paraId="2A2FB964" w14:textId="77777777" w:rsidR="0025669A" w:rsidRDefault="0025669A" w:rsidP="00232A3A">
      <w:pPr>
        <w:autoSpaceDE w:val="0"/>
        <w:autoSpaceDN w:val="0"/>
        <w:adjustRightInd w:val="0"/>
        <w:spacing w:line="360" w:lineRule="auto"/>
        <w:ind w:left="360"/>
        <w:rPr>
          <w:rFonts w:asciiTheme="majorBidi" w:hAnsiTheme="majorBidi"/>
          <w:b/>
          <w:bCs/>
          <w:sz w:val="28"/>
          <w:szCs w:val="28"/>
          <w:rtl/>
        </w:rPr>
      </w:pPr>
    </w:p>
    <w:p w14:paraId="03E7F9F0" w14:textId="77777777" w:rsidR="0043113C" w:rsidRDefault="0043113C" w:rsidP="00232A3A">
      <w:pPr>
        <w:autoSpaceDE w:val="0"/>
        <w:autoSpaceDN w:val="0"/>
        <w:adjustRightInd w:val="0"/>
        <w:spacing w:line="360" w:lineRule="auto"/>
        <w:ind w:left="360"/>
        <w:rPr>
          <w:rFonts w:asciiTheme="majorBidi" w:hAnsiTheme="majorBidi"/>
          <w:b/>
          <w:bCs/>
          <w:sz w:val="28"/>
          <w:szCs w:val="28"/>
          <w:rtl/>
        </w:rPr>
      </w:pPr>
      <w:r>
        <w:rPr>
          <w:rFonts w:asciiTheme="majorBidi" w:hAnsiTheme="majorBidi" w:hint="cs"/>
          <w:b/>
          <w:bCs/>
          <w:sz w:val="28"/>
          <w:szCs w:val="28"/>
          <w:rtl/>
        </w:rPr>
        <w:t>תכנית משא"ב</w:t>
      </w:r>
    </w:p>
    <w:p w14:paraId="29AB716D" w14:textId="6B0FE495" w:rsidR="001A5369" w:rsidRDefault="0025669A" w:rsidP="00232A3A">
      <w:pPr>
        <w:spacing w:line="360" w:lineRule="auto"/>
        <w:ind w:left="360"/>
        <w:contextualSpacing/>
        <w:jc w:val="both"/>
        <w:outlineLvl w:val="0"/>
        <w:rPr>
          <w:rFonts w:asciiTheme="majorBidi" w:hAnsiTheme="majorBidi"/>
          <w:szCs w:val="24"/>
          <w:rtl/>
        </w:rPr>
      </w:pPr>
      <w:r w:rsidRPr="0025669A">
        <w:rPr>
          <w:rFonts w:asciiTheme="majorBidi" w:hAnsiTheme="majorBidi" w:hint="cs"/>
          <w:szCs w:val="24"/>
          <w:rtl/>
        </w:rPr>
        <w:t>משא"ב  – מדיניות שימור אנרגיה ברשויות.</w:t>
      </w:r>
      <w:r>
        <w:rPr>
          <w:rFonts w:asciiTheme="majorBidi" w:hAnsiTheme="majorBidi" w:hint="cs"/>
          <w:szCs w:val="24"/>
          <w:rtl/>
        </w:rPr>
        <w:t xml:space="preserve"> </w:t>
      </w:r>
      <w:r w:rsidRPr="0025669A">
        <w:rPr>
          <w:rFonts w:asciiTheme="majorBidi" w:hAnsiTheme="majorBidi" w:hint="cs"/>
          <w:szCs w:val="24"/>
          <w:rtl/>
        </w:rPr>
        <w:t>מטרת ה</w:t>
      </w:r>
      <w:r w:rsidR="00DB1956">
        <w:rPr>
          <w:rFonts w:asciiTheme="majorBidi" w:hAnsiTheme="majorBidi" w:hint="cs"/>
          <w:szCs w:val="24"/>
          <w:rtl/>
        </w:rPr>
        <w:t xml:space="preserve">תכנית </w:t>
      </w:r>
      <w:r w:rsidRPr="0025669A">
        <w:rPr>
          <w:rFonts w:asciiTheme="majorBidi" w:hAnsiTheme="majorBidi" w:hint="cs"/>
          <w:szCs w:val="24"/>
          <w:rtl/>
        </w:rPr>
        <w:t>הינה לקדם את הרשויות המקומיות במדינת ישראל לעבר התייעלות אנרגטית וצמצום צריכת האנרגיה</w:t>
      </w:r>
      <w:r w:rsidR="00FC7D1A">
        <w:rPr>
          <w:rFonts w:asciiTheme="majorBidi" w:hAnsiTheme="majorBidi" w:hint="cs"/>
          <w:szCs w:val="24"/>
          <w:rtl/>
        </w:rPr>
        <w:t xml:space="preserve">. </w:t>
      </w:r>
      <w:r w:rsidR="00DB1956">
        <w:rPr>
          <w:rFonts w:asciiTheme="majorBidi" w:hAnsiTheme="majorBidi" w:hint="cs"/>
          <w:szCs w:val="24"/>
          <w:rtl/>
        </w:rPr>
        <w:t xml:space="preserve">כל זאת </w:t>
      </w:r>
      <w:r w:rsidRPr="0025669A">
        <w:rPr>
          <w:rFonts w:asciiTheme="majorBidi" w:hAnsiTheme="majorBidi" w:hint="cs"/>
          <w:szCs w:val="24"/>
          <w:rtl/>
        </w:rPr>
        <w:t xml:space="preserve">תוך העמקת שיתוף הפעולה בין משרד האנרגיה </w:t>
      </w:r>
      <w:r>
        <w:rPr>
          <w:rFonts w:asciiTheme="majorBidi" w:hAnsiTheme="majorBidi" w:hint="cs"/>
          <w:szCs w:val="24"/>
          <w:rtl/>
        </w:rPr>
        <w:t>ל</w:t>
      </w:r>
      <w:r w:rsidRPr="0025669A">
        <w:rPr>
          <w:rFonts w:asciiTheme="majorBidi" w:hAnsiTheme="majorBidi" w:hint="cs"/>
          <w:szCs w:val="24"/>
          <w:rtl/>
        </w:rPr>
        <w:t>בין מרכז השלטון המקומי, על מנת לחסוך בהוצאות צריכת האנרגיה ברשויות ולעמוד ביעדי המדינה, עליהם חתמה במסגרת וועידת האקלים בפאריס 2015.</w:t>
      </w:r>
      <w:r w:rsidR="00FC7D1A">
        <w:rPr>
          <w:rFonts w:asciiTheme="majorBidi" w:hAnsiTheme="majorBidi" w:hint="cs"/>
          <w:szCs w:val="24"/>
          <w:rtl/>
        </w:rPr>
        <w:t xml:space="preserve"> במסגרת התכנית ניתן ליווי מקצועי לרשויות ללא עלות. </w:t>
      </w:r>
    </w:p>
    <w:p w14:paraId="756C2009" w14:textId="312B3133" w:rsidR="00FC7D1A" w:rsidRDefault="00FC7D1A" w:rsidP="00232A3A">
      <w:pPr>
        <w:spacing w:line="360" w:lineRule="auto"/>
        <w:ind w:left="360"/>
        <w:contextualSpacing/>
        <w:jc w:val="both"/>
        <w:outlineLvl w:val="0"/>
        <w:rPr>
          <w:rFonts w:asciiTheme="majorBidi" w:hAnsiTheme="majorBidi"/>
          <w:b/>
          <w:bCs/>
          <w:sz w:val="28"/>
          <w:szCs w:val="28"/>
          <w:rtl/>
        </w:rPr>
      </w:pPr>
      <w:r>
        <w:rPr>
          <w:rFonts w:asciiTheme="majorBidi" w:hAnsiTheme="majorBidi" w:hint="cs"/>
          <w:szCs w:val="24"/>
          <w:rtl/>
        </w:rPr>
        <w:t>לפרטים נוספים ולה</w:t>
      </w:r>
      <w:r w:rsidR="00DB1956">
        <w:rPr>
          <w:rFonts w:asciiTheme="majorBidi" w:hAnsiTheme="majorBidi" w:hint="cs"/>
          <w:szCs w:val="24"/>
          <w:rtl/>
        </w:rPr>
        <w:t>צטרפות לתכנית ניתן לפנות לדוא"ל:</w:t>
      </w:r>
      <w:r w:rsidR="00DB1956">
        <w:rPr>
          <w:rFonts w:asciiTheme="majorBidi" w:hAnsiTheme="majorBidi"/>
          <w:szCs w:val="24"/>
        </w:rPr>
        <w:t xml:space="preserve"> </w:t>
      </w:r>
      <w:hyperlink r:id="rId14" w:history="1">
        <w:r w:rsidR="00DB1956" w:rsidRPr="0090709C">
          <w:rPr>
            <w:rStyle w:val="Hyperlink"/>
            <w:rFonts w:asciiTheme="majorBidi" w:hAnsiTheme="majorBidi"/>
            <w:szCs w:val="24"/>
          </w:rPr>
          <w:t>sviva.masham@gmail.com</w:t>
        </w:r>
      </w:hyperlink>
      <w:r>
        <w:rPr>
          <w:rFonts w:asciiTheme="majorBidi" w:hAnsiTheme="majorBidi" w:hint="cs"/>
          <w:szCs w:val="24"/>
          <w:rtl/>
        </w:rPr>
        <w:t>.</w:t>
      </w:r>
    </w:p>
    <w:p w14:paraId="744FFCE0" w14:textId="77777777" w:rsidR="0025669A" w:rsidRDefault="0025669A" w:rsidP="00232A3A">
      <w:pPr>
        <w:spacing w:line="360" w:lineRule="auto"/>
        <w:ind w:left="360"/>
        <w:contextualSpacing/>
        <w:jc w:val="both"/>
        <w:outlineLvl w:val="0"/>
        <w:rPr>
          <w:rFonts w:asciiTheme="majorBidi" w:hAnsiTheme="majorBidi"/>
          <w:b/>
          <w:bCs/>
          <w:sz w:val="28"/>
          <w:szCs w:val="28"/>
          <w:rtl/>
        </w:rPr>
      </w:pPr>
    </w:p>
    <w:p w14:paraId="3BA51ACE" w14:textId="77777777" w:rsidR="009A4D27" w:rsidRPr="00E14A46" w:rsidRDefault="009A4D27" w:rsidP="00232A3A">
      <w:pPr>
        <w:autoSpaceDE w:val="0"/>
        <w:autoSpaceDN w:val="0"/>
        <w:adjustRightInd w:val="0"/>
        <w:spacing w:line="360" w:lineRule="auto"/>
        <w:ind w:firstLine="360"/>
        <w:rPr>
          <w:rFonts w:asciiTheme="majorBidi" w:hAnsiTheme="majorBidi"/>
          <w:b/>
          <w:bCs/>
          <w:sz w:val="28"/>
          <w:szCs w:val="28"/>
          <w:rtl/>
        </w:rPr>
      </w:pPr>
      <w:r w:rsidRPr="00E14A46">
        <w:rPr>
          <w:rFonts w:asciiTheme="majorBidi" w:hAnsiTheme="majorBidi" w:hint="cs"/>
          <w:b/>
          <w:bCs/>
          <w:sz w:val="28"/>
          <w:szCs w:val="28"/>
          <w:rtl/>
        </w:rPr>
        <w:t>דוגמאות</w:t>
      </w:r>
    </w:p>
    <w:p w14:paraId="48022D5F" w14:textId="77777777" w:rsidR="00DB1956" w:rsidRDefault="009A4D27" w:rsidP="00232A3A">
      <w:pPr>
        <w:spacing w:line="360" w:lineRule="auto"/>
        <w:ind w:left="360"/>
        <w:contextualSpacing/>
        <w:jc w:val="both"/>
        <w:outlineLvl w:val="0"/>
        <w:rPr>
          <w:szCs w:val="24"/>
          <w:rtl/>
        </w:rPr>
      </w:pPr>
      <w:r w:rsidRPr="00FE3F54">
        <w:rPr>
          <w:rFonts w:hint="cs"/>
          <w:szCs w:val="24"/>
          <w:rtl/>
        </w:rPr>
        <w:t xml:space="preserve">פרויקטים </w:t>
      </w:r>
      <w:r w:rsidRPr="00232A3A">
        <w:rPr>
          <w:rFonts w:asciiTheme="majorBidi" w:hAnsiTheme="majorBidi" w:hint="eastAsia"/>
          <w:szCs w:val="24"/>
          <w:rtl/>
        </w:rPr>
        <w:t>דומים</w:t>
      </w:r>
      <w:r w:rsidRPr="00FE3F54">
        <w:rPr>
          <w:rFonts w:hint="cs"/>
          <w:szCs w:val="24"/>
          <w:rtl/>
        </w:rPr>
        <w:t xml:space="preserve"> של ניטור אנרגיה בבתי ספר מתבצעים כבר כיום במספר בתי ספר ברחבי הארץ. </w:t>
      </w:r>
      <w:r w:rsidR="00DB1956" w:rsidRPr="00FE3F54">
        <w:rPr>
          <w:rFonts w:hint="cs"/>
          <w:szCs w:val="24"/>
          <w:rtl/>
        </w:rPr>
        <w:t xml:space="preserve">להלן מספר דוגמאות וצילומי מסך ממערכות אלו. </w:t>
      </w:r>
    </w:p>
    <w:p w14:paraId="16937BDE" w14:textId="77777777" w:rsidR="00DB1956" w:rsidRPr="00FE3F54" w:rsidRDefault="00DB1956" w:rsidP="00232A3A">
      <w:pPr>
        <w:spacing w:line="360" w:lineRule="auto"/>
        <w:ind w:left="360"/>
        <w:rPr>
          <w:szCs w:val="24"/>
          <w:rtl/>
        </w:rPr>
      </w:pPr>
      <w:r>
        <w:rPr>
          <w:rFonts w:hint="cs"/>
          <w:szCs w:val="24"/>
          <w:rtl/>
        </w:rPr>
        <w:t>ד</w:t>
      </w:r>
      <w:r w:rsidRPr="00FE3F54">
        <w:rPr>
          <w:rFonts w:hint="cs"/>
          <w:szCs w:val="24"/>
          <w:rtl/>
        </w:rPr>
        <w:t>וגמא למסך המדווח על צריכת האנרגיה בבית הספר בזמן נתון:</w:t>
      </w:r>
    </w:p>
    <w:p w14:paraId="3303ABC5" w14:textId="77777777" w:rsidR="009A4D27" w:rsidRDefault="009A4D27" w:rsidP="00232A3A">
      <w:pPr>
        <w:spacing w:line="360" w:lineRule="auto"/>
        <w:ind w:left="360"/>
        <w:jc w:val="both"/>
        <w:rPr>
          <w:szCs w:val="24"/>
          <w:rtl/>
        </w:rPr>
      </w:pPr>
    </w:p>
    <w:p w14:paraId="2EE18048" w14:textId="77777777" w:rsidR="0025669A" w:rsidRPr="00FE3F54" w:rsidRDefault="00DB1956" w:rsidP="00232A3A">
      <w:pPr>
        <w:spacing w:line="360" w:lineRule="auto"/>
        <w:ind w:left="360"/>
        <w:jc w:val="both"/>
        <w:rPr>
          <w:szCs w:val="24"/>
          <w:rtl/>
        </w:rPr>
      </w:pPr>
      <w:r w:rsidRPr="00FE3F54">
        <w:rPr>
          <w:noProof/>
          <w:szCs w:val="24"/>
        </w:rPr>
        <w:lastRenderedPageBreak/>
        <w:drawing>
          <wp:inline distT="0" distB="0" distL="0" distR="0" wp14:anchorId="78F98703" wp14:editId="17BD74C7">
            <wp:extent cx="4300047" cy="2393344"/>
            <wp:effectExtent l="0" t="0" r="5715"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08552" cy="2398078"/>
                    </a:xfrm>
                    <a:prstGeom prst="rect">
                      <a:avLst/>
                    </a:prstGeom>
                  </pic:spPr>
                </pic:pic>
              </a:graphicData>
            </a:graphic>
          </wp:inline>
        </w:drawing>
      </w:r>
    </w:p>
    <w:p w14:paraId="1C030A39" w14:textId="77777777" w:rsidR="009A4D27" w:rsidRDefault="009A4D27" w:rsidP="00232A3A">
      <w:pPr>
        <w:spacing w:line="360" w:lineRule="auto"/>
        <w:ind w:left="445"/>
        <w:jc w:val="both"/>
        <w:rPr>
          <w:szCs w:val="24"/>
          <w:rtl/>
        </w:rPr>
      </w:pPr>
      <w:r w:rsidRPr="00FE3F54">
        <w:rPr>
          <w:rFonts w:hint="cs"/>
          <w:szCs w:val="24"/>
          <w:rtl/>
        </w:rPr>
        <w:t>דוגמא לדיווח על צריכת החשמל השבועית במתחם בבית הספר. הדיאגרמה ממחישה לתלמידים את צריכת החשמל השבועית לפי ימים (העמודה הימנית) ושעות (השורה העליונה), כאשר אדום מסמל צריכה גבוהה וירוק צריכה נמוכה. בדוגמא זו ניתן לראות כי האורות נשארו דולקים במהלך סוף השבוע  (14-15.2.14).</w:t>
      </w:r>
    </w:p>
    <w:p w14:paraId="3BABEBCC" w14:textId="77777777" w:rsidR="00DB1956" w:rsidRPr="00FE3F54" w:rsidRDefault="00DB1956" w:rsidP="00232A3A">
      <w:pPr>
        <w:spacing w:line="360" w:lineRule="auto"/>
        <w:ind w:left="445"/>
        <w:jc w:val="both"/>
        <w:rPr>
          <w:szCs w:val="24"/>
          <w:rtl/>
        </w:rPr>
      </w:pPr>
    </w:p>
    <w:p w14:paraId="4D81C8B3" w14:textId="77777777" w:rsidR="009A4D27" w:rsidRPr="00FE3F54" w:rsidRDefault="009A4D27" w:rsidP="00232A3A">
      <w:pPr>
        <w:shd w:val="clear" w:color="auto" w:fill="FFFFFF"/>
        <w:spacing w:line="360" w:lineRule="auto"/>
        <w:ind w:left="778"/>
        <w:jc w:val="center"/>
        <w:rPr>
          <w:rFonts w:ascii="Arial" w:hAnsi="Arial"/>
          <w:color w:val="222222"/>
          <w:szCs w:val="24"/>
        </w:rPr>
      </w:pPr>
      <w:r w:rsidRPr="00FE3F54">
        <w:rPr>
          <w:rFonts w:hint="cs"/>
          <w:noProof/>
          <w:szCs w:val="24"/>
        </w:rPr>
        <w:drawing>
          <wp:inline distT="0" distB="0" distL="0" distR="0" wp14:anchorId="5A35C557" wp14:editId="5BE08CA5">
            <wp:extent cx="2667000" cy="22860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67000" cy="228600"/>
                    </a:xfrm>
                    <a:prstGeom prst="rect">
                      <a:avLst/>
                    </a:prstGeom>
                    <a:noFill/>
                    <a:ln>
                      <a:noFill/>
                    </a:ln>
                  </pic:spPr>
                </pic:pic>
              </a:graphicData>
            </a:graphic>
          </wp:inline>
        </w:drawing>
      </w:r>
    </w:p>
    <w:p w14:paraId="06FD61D5" w14:textId="77777777" w:rsidR="009A4D27" w:rsidRPr="00FE3F54" w:rsidRDefault="009A4D27" w:rsidP="00232A3A">
      <w:pPr>
        <w:spacing w:line="360" w:lineRule="auto"/>
        <w:ind w:left="778"/>
        <w:jc w:val="center"/>
        <w:rPr>
          <w:szCs w:val="24"/>
          <w:rtl/>
        </w:rPr>
      </w:pPr>
      <w:r w:rsidRPr="00FE3F54">
        <w:rPr>
          <w:rFonts w:hint="cs"/>
          <w:noProof/>
          <w:szCs w:val="24"/>
        </w:rPr>
        <w:drawing>
          <wp:inline distT="0" distB="0" distL="0" distR="0" wp14:anchorId="50808150" wp14:editId="6CEDBF10">
            <wp:extent cx="4922874" cy="1686004"/>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34154" cy="1689867"/>
                    </a:xfrm>
                    <a:prstGeom prst="rect">
                      <a:avLst/>
                    </a:prstGeom>
                    <a:noFill/>
                    <a:ln>
                      <a:noFill/>
                    </a:ln>
                  </pic:spPr>
                </pic:pic>
              </a:graphicData>
            </a:graphic>
          </wp:inline>
        </w:drawing>
      </w:r>
    </w:p>
    <w:p w14:paraId="419EE3F2" w14:textId="77777777" w:rsidR="009A4D27" w:rsidRPr="00FE3F54" w:rsidRDefault="009A4D27" w:rsidP="009A4D27">
      <w:pPr>
        <w:spacing w:line="360" w:lineRule="auto"/>
        <w:ind w:left="360"/>
        <w:rPr>
          <w:szCs w:val="24"/>
          <w:rtl/>
        </w:rPr>
      </w:pPr>
    </w:p>
    <w:p w14:paraId="079BA444" w14:textId="77777777" w:rsidR="009A4D27" w:rsidRDefault="009A4D27">
      <w:pPr>
        <w:bidi w:val="0"/>
        <w:rPr>
          <w:szCs w:val="24"/>
        </w:rPr>
      </w:pPr>
    </w:p>
    <w:sectPr w:rsidR="009A4D27"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AA8D10" w14:textId="77777777" w:rsidR="00247B4B" w:rsidRDefault="00247B4B">
      <w:r>
        <w:separator/>
      </w:r>
    </w:p>
  </w:endnote>
  <w:endnote w:type="continuationSeparator" w:id="0">
    <w:p w14:paraId="72B8C221" w14:textId="77777777" w:rsidR="00247B4B" w:rsidRDefault="00247B4B">
      <w:r>
        <w:continuationSeparator/>
      </w:r>
    </w:p>
  </w:endnote>
  <w:endnote w:type="continuationNotice" w:id="1">
    <w:p w14:paraId="4F0C70CC" w14:textId="77777777" w:rsidR="00247B4B" w:rsidRDefault="00247B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E9BDBA" w14:textId="77777777" w:rsidR="00247B4B" w:rsidRDefault="00247B4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B59E3" w:rsidRPr="008B59E3">
      <w:rPr>
        <w:noProof/>
        <w:rtl/>
        <w:lang w:val="he-IL"/>
      </w:rPr>
      <w:t>9</w:t>
    </w:r>
    <w:r>
      <w:rPr>
        <w:noProof/>
        <w:lang w:val="he-IL"/>
      </w:rPr>
      <w:fldChar w:fldCharType="end"/>
    </w:r>
    <w:r>
      <w:rPr>
        <w:rFonts w:hint="cs"/>
        <w:rtl/>
      </w:rPr>
      <w:t xml:space="preserve"> מתוך </w:t>
    </w:r>
    <w:r w:rsidR="008B59E3">
      <w:fldChar w:fldCharType="begin"/>
    </w:r>
    <w:r w:rsidR="008B59E3">
      <w:instrText xml:space="preserve"> NUMPAGES   \* MERGEFORMAT </w:instrText>
    </w:r>
    <w:r w:rsidR="008B59E3">
      <w:fldChar w:fldCharType="separate"/>
    </w:r>
    <w:r w:rsidR="008B59E3">
      <w:rPr>
        <w:noProof/>
        <w:rtl/>
      </w:rPr>
      <w:t>15</w:t>
    </w:r>
    <w:r w:rsidR="008B59E3">
      <w:rPr>
        <w:noProof/>
      </w:rPr>
      <w:fldChar w:fldCharType="end"/>
    </w:r>
    <w:r>
      <w:rPr>
        <w:rFonts w:hint="cs"/>
        <w:rtl/>
      </w:rPr>
      <w:t xml:space="preserve"> עמודים</w:t>
    </w:r>
  </w:p>
  <w:p w14:paraId="612057B1" w14:textId="77777777" w:rsidR="00247B4B" w:rsidRDefault="00247B4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0D11A50" w14:textId="77777777" w:rsidR="00247B4B" w:rsidRPr="00F757BF" w:rsidRDefault="00247B4B"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0DE35F" w14:textId="77777777" w:rsidR="00247B4B" w:rsidRDefault="00247B4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B59E3" w:rsidRPr="008B59E3">
      <w:rPr>
        <w:noProof/>
        <w:rtl/>
        <w:lang w:val="he-IL"/>
      </w:rPr>
      <w:t>1</w:t>
    </w:r>
    <w:r>
      <w:rPr>
        <w:noProof/>
        <w:lang w:val="he-IL"/>
      </w:rPr>
      <w:fldChar w:fldCharType="end"/>
    </w:r>
    <w:r>
      <w:rPr>
        <w:rFonts w:hint="cs"/>
        <w:rtl/>
      </w:rPr>
      <w:t xml:space="preserve"> מתוך </w:t>
    </w:r>
    <w:r w:rsidR="008B59E3">
      <w:fldChar w:fldCharType="begin"/>
    </w:r>
    <w:r w:rsidR="008B59E3">
      <w:instrText xml:space="preserve"> NUMPAGES   \* MERGEFORMAT </w:instrText>
    </w:r>
    <w:r w:rsidR="008B59E3">
      <w:fldChar w:fldCharType="separate"/>
    </w:r>
    <w:r w:rsidR="008B59E3">
      <w:rPr>
        <w:noProof/>
        <w:rtl/>
      </w:rPr>
      <w:t>15</w:t>
    </w:r>
    <w:r w:rsidR="008B59E3">
      <w:rPr>
        <w:noProof/>
      </w:rPr>
      <w:fldChar w:fldCharType="end"/>
    </w:r>
    <w:r>
      <w:rPr>
        <w:rFonts w:hint="cs"/>
        <w:rtl/>
      </w:rPr>
      <w:t xml:space="preserve"> עמודים</w:t>
    </w:r>
  </w:p>
  <w:p w14:paraId="37D881F6" w14:textId="77777777" w:rsidR="00247B4B" w:rsidRDefault="00247B4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7FE9B07" w14:textId="77777777" w:rsidR="00247B4B" w:rsidRDefault="00247B4B">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57A128C1" wp14:editId="5CA5615B">
          <wp:simplePos x="0" y="0"/>
          <wp:positionH relativeFrom="column">
            <wp:posOffset>5200650</wp:posOffset>
          </wp:positionH>
          <wp:positionV relativeFrom="paragraph">
            <wp:posOffset>163830</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D8E1B28" w14:textId="77777777" w:rsidR="00247B4B" w:rsidRDefault="00247B4B"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689342418"/>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696850636"/>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14:paraId="5FB4AF89" w14:textId="77777777" w:rsidR="00247B4B" w:rsidRDefault="00247B4B"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82178477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C9E783" w14:textId="77777777" w:rsidR="00247B4B" w:rsidRDefault="00247B4B">
      <w:r>
        <w:separator/>
      </w:r>
    </w:p>
  </w:footnote>
  <w:footnote w:type="continuationSeparator" w:id="0">
    <w:p w14:paraId="56EF1115" w14:textId="77777777" w:rsidR="00247B4B" w:rsidRDefault="00247B4B">
      <w:r>
        <w:continuationSeparator/>
      </w:r>
    </w:p>
  </w:footnote>
  <w:footnote w:type="continuationNotice" w:id="1">
    <w:p w14:paraId="43C13E75" w14:textId="77777777" w:rsidR="00247B4B" w:rsidRDefault="00247B4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90C26F" w14:textId="77777777" w:rsidR="00247B4B" w:rsidRDefault="00247B4B">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4445"/>
      <w:gridCol w:w="4769"/>
    </w:tblGrid>
    <w:tr w:rsidR="00247B4B" w:rsidRPr="00C01540" w14:paraId="48907B6C" w14:textId="77777777" w:rsidTr="004435F6">
      <w:trPr>
        <w:trHeight w:val="284"/>
        <w:jc w:val="center"/>
      </w:trPr>
      <w:tc>
        <w:tcPr>
          <w:tcW w:w="709" w:type="dxa"/>
          <w:vAlign w:val="center"/>
        </w:tcPr>
        <w:p w14:paraId="10A7EF39" w14:textId="67CDC7C5" w:rsidR="00247B4B" w:rsidRPr="00C01540" w:rsidRDefault="00247B4B" w:rsidP="004435F6">
          <w:pPr>
            <w:pStyle w:val="ad"/>
            <w:tabs>
              <w:tab w:val="left" w:pos="2447"/>
            </w:tabs>
            <w:spacing w:line="276" w:lineRule="auto"/>
            <w:jc w:val="center"/>
            <w:rPr>
              <w:b/>
              <w:bCs/>
              <w:rtl/>
            </w:rPr>
          </w:pPr>
          <w:r w:rsidRPr="00C01540">
            <w:object w:dxaOrig="784" w:dyaOrig="931" w14:anchorId="6F3043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21.75pt;mso-position-vertical:absolute" o:ole="" o:allowoverlap="f">
                <v:imagedata r:id="rId1" o:title=""/>
              </v:shape>
              <o:OLEObject Type="Embed" ProgID="Word.Picture.8" ShapeID="_x0000_i1025" DrawAspect="Content" ObjectID="_1567322149" r:id="rId2"/>
            </w:object>
          </w:r>
        </w:p>
      </w:tc>
      <w:tc>
        <w:tcPr>
          <w:tcW w:w="4445" w:type="dxa"/>
          <w:vAlign w:val="center"/>
        </w:tcPr>
        <w:p w14:paraId="5EDA8296" w14:textId="77777777" w:rsidR="00247B4B" w:rsidRPr="008119DF" w:rsidRDefault="00247B4B" w:rsidP="00715303">
          <w:pPr>
            <w:pStyle w:val="ad"/>
            <w:tabs>
              <w:tab w:val="left" w:pos="2447"/>
            </w:tabs>
            <w:spacing w:line="276" w:lineRule="auto"/>
            <w:rPr>
              <w:b/>
              <w:bCs/>
              <w:sz w:val="32"/>
              <w:szCs w:val="32"/>
              <w:rtl/>
            </w:rPr>
          </w:pPr>
          <w:r w:rsidRPr="008119DF">
            <w:rPr>
              <w:rFonts w:hint="cs"/>
              <w:b/>
              <w:bCs/>
              <w:sz w:val="32"/>
              <w:szCs w:val="32"/>
              <w:rtl/>
            </w:rPr>
            <w:t>מדינת ישראל</w:t>
          </w:r>
        </w:p>
        <w:p w14:paraId="159119A7" w14:textId="7FD09093" w:rsidR="00247B4B" w:rsidRPr="00C01540" w:rsidRDefault="00247B4B" w:rsidP="00715303">
          <w:pPr>
            <w:pStyle w:val="ad"/>
            <w:tabs>
              <w:tab w:val="left" w:pos="2447"/>
            </w:tabs>
            <w:spacing w:line="276" w:lineRule="auto"/>
            <w:rPr>
              <w:b/>
              <w:bCs/>
              <w:rtl/>
            </w:rPr>
          </w:pPr>
          <w:r w:rsidRPr="00C01540">
            <w:rPr>
              <w:rFonts w:hint="cs"/>
              <w:b/>
              <w:bCs/>
              <w:rtl/>
            </w:rPr>
            <w:t>משרד האנרגיה</w:t>
          </w:r>
        </w:p>
      </w:tc>
      <w:tc>
        <w:tcPr>
          <w:tcW w:w="4769" w:type="dxa"/>
          <w:vAlign w:val="center"/>
        </w:tcPr>
        <w:p w14:paraId="7A91DB21" w14:textId="238445D0" w:rsidR="00247B4B" w:rsidRPr="00C01540" w:rsidRDefault="00247B4B" w:rsidP="000764E1">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22</w:t>
          </w:r>
          <w:r w:rsidRPr="00C01540">
            <w:rPr>
              <w:rFonts w:hint="cs"/>
              <w:b/>
              <w:bCs/>
              <w:rtl/>
            </w:rPr>
            <w:t>/2017</w:t>
          </w:r>
        </w:p>
      </w:tc>
    </w:tr>
  </w:tbl>
  <w:p w14:paraId="69DBB094" w14:textId="77777777" w:rsidR="00247B4B" w:rsidRPr="008B766D" w:rsidRDefault="00247B4B"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9B62A8" w14:textId="77777777" w:rsidR="00247B4B" w:rsidRDefault="008B59E3" w:rsidP="00EA4FBF">
    <w:pPr>
      <w:pStyle w:val="ad"/>
      <w:spacing w:line="276" w:lineRule="auto"/>
      <w:jc w:val="center"/>
      <w:rPr>
        <w:b/>
        <w:bCs/>
        <w:szCs w:val="40"/>
        <w:rtl/>
      </w:rPr>
    </w:pPr>
    <w:r>
      <w:rPr>
        <w:b/>
        <w:bCs/>
        <w:noProof/>
        <w:szCs w:val="40"/>
        <w:rtl/>
      </w:rPr>
      <w:object w:dxaOrig="1440" w:dyaOrig="1440" w14:anchorId="4803DF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67322150" r:id="rId2"/>
      </w:object>
    </w:r>
  </w:p>
  <w:p w14:paraId="192497A8" w14:textId="77777777" w:rsidR="00247B4B" w:rsidRDefault="00247B4B" w:rsidP="00EA4FBF">
    <w:pPr>
      <w:pStyle w:val="ad"/>
      <w:spacing w:line="276" w:lineRule="auto"/>
      <w:jc w:val="center"/>
      <w:rPr>
        <w:b/>
        <w:bCs/>
        <w:szCs w:val="40"/>
        <w:rtl/>
      </w:rPr>
    </w:pPr>
    <w:r>
      <w:rPr>
        <w:b/>
        <w:bCs/>
        <w:szCs w:val="40"/>
        <w:rtl/>
      </w:rPr>
      <w:t>מדינת ישראל</w:t>
    </w:r>
  </w:p>
  <w:p w14:paraId="2BDACC98" w14:textId="77777777" w:rsidR="00247B4B" w:rsidRDefault="00247B4B" w:rsidP="0067573E">
    <w:pPr>
      <w:pStyle w:val="ad"/>
      <w:tabs>
        <w:tab w:val="left" w:pos="2447"/>
      </w:tabs>
      <w:spacing w:line="276" w:lineRule="auto"/>
      <w:jc w:val="center"/>
      <w:rPr>
        <w:b/>
        <w:bCs/>
        <w:szCs w:val="32"/>
        <w:rtl/>
      </w:rPr>
    </w:pPr>
    <w:r>
      <w:rPr>
        <w:rFonts w:hint="cs"/>
        <w:b/>
        <w:bCs/>
        <w:szCs w:val="32"/>
        <w:rtl/>
      </w:rPr>
      <w:t xml:space="preserve">משרד האנרגיה </w:t>
    </w:r>
  </w:p>
  <w:p w14:paraId="03E79E6B" w14:textId="77777777" w:rsidR="00247B4B" w:rsidRDefault="00247B4B"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66F1060"/>
    <w:multiLevelType w:val="multilevel"/>
    <w:tmpl w:val="7D86F8A2"/>
    <w:numStyleLink w:val="a1"/>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nsid w:val="0D0D4AFC"/>
    <w:multiLevelType w:val="multilevel"/>
    <w:tmpl w:val="AB2C5C9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2280" w:hanging="720"/>
      </w:pPr>
      <w:rPr>
        <w:rFonts w:hint="default"/>
        <w:b w:val="0"/>
        <w:bCs w:val="0"/>
        <w:color w:val="auto"/>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nsid w:val="0D220AEE"/>
    <w:multiLevelType w:val="multilevel"/>
    <w:tmpl w:val="0E7CED2C"/>
    <w:lvl w:ilvl="0">
      <w:start w:val="1"/>
      <w:numFmt w:val="decimal"/>
      <w:lvlText w:val="%1."/>
      <w:lvlJc w:val="left"/>
      <w:pPr>
        <w:tabs>
          <w:tab w:val="num" w:pos="576"/>
        </w:tabs>
        <w:ind w:left="576" w:hanging="576"/>
      </w:pPr>
      <w:rPr>
        <w:rFonts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13E458E8"/>
    <w:multiLevelType w:val="hybridMultilevel"/>
    <w:tmpl w:val="8E328D22"/>
    <w:lvl w:ilvl="0" w:tplc="ACAE108A">
      <w:start w:val="1"/>
      <w:numFmt w:val="hebrew1"/>
      <w:lvlText w:val="%1."/>
      <w:lvlJc w:val="left"/>
      <w:pPr>
        <w:ind w:left="644" w:hanging="360"/>
      </w:pPr>
      <w:rPr>
        <w:b w:val="0"/>
      </w:rPr>
    </w:lvl>
    <w:lvl w:ilvl="1" w:tplc="90582B96">
      <w:start w:val="1"/>
      <w:numFmt w:val="decimal"/>
      <w:lvlText w:val="%2."/>
      <w:lvlJc w:val="left"/>
      <w:pPr>
        <w:tabs>
          <w:tab w:val="num" w:pos="1440"/>
        </w:tabs>
        <w:ind w:left="1440" w:hanging="360"/>
      </w:pPr>
      <w:rPr>
        <w:rFonts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3">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5">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9A562E1"/>
    <w:multiLevelType w:val="hybridMultilevel"/>
    <w:tmpl w:val="4E5EDB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nsid w:val="2FA61CC0"/>
    <w:multiLevelType w:val="hybridMultilevel"/>
    <w:tmpl w:val="385A1E3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6">
    <w:nsid w:val="38FF3D0E"/>
    <w:multiLevelType w:val="hybridMultilevel"/>
    <w:tmpl w:val="AC583C26"/>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7">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8">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9">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1">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2">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3">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4">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5">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7">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1">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2">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3">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4">
    <w:nsid w:val="57C27C4D"/>
    <w:multiLevelType w:val="multilevel"/>
    <w:tmpl w:val="2EDCF6B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7">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9">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3">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4">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5">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6">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nsid w:val="6CA373E0"/>
    <w:multiLevelType w:val="multilevel"/>
    <w:tmpl w:val="7D86F8A2"/>
    <w:styleLink w:val="a1"/>
    <w:lvl w:ilvl="0">
      <w:start w:val="1"/>
      <w:numFmt w:val="decimal"/>
      <w:lvlText w:val="%1."/>
      <w:lvlJc w:val="left"/>
      <w:pPr>
        <w:ind w:left="7306"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1">
    <w:nsid w:val="799B7D9F"/>
    <w:multiLevelType w:val="multilevel"/>
    <w:tmpl w:val="34CCDC9A"/>
    <w:lvl w:ilvl="0">
      <w:start w:val="6"/>
      <w:numFmt w:val="decimal"/>
      <w:lvlText w:val="%1"/>
      <w:lvlJc w:val="left"/>
      <w:pPr>
        <w:ind w:left="360" w:hanging="360"/>
      </w:pPr>
      <w:rPr>
        <w:rFonts w:hint="default"/>
        <w:b w:val="0"/>
      </w:rPr>
    </w:lvl>
    <w:lvl w:ilvl="1">
      <w:start w:val="1"/>
      <w:numFmt w:val="decimal"/>
      <w:lvlText w:val="%1.%2"/>
      <w:lvlJc w:val="left"/>
      <w:pPr>
        <w:ind w:left="1096" w:hanging="360"/>
      </w:pPr>
      <w:rPr>
        <w:rFonts w:hint="default"/>
        <w:b w:val="0"/>
      </w:rPr>
    </w:lvl>
    <w:lvl w:ilvl="2">
      <w:start w:val="1"/>
      <w:numFmt w:val="decimal"/>
      <w:lvlText w:val="%1.%2.%3"/>
      <w:lvlJc w:val="left"/>
      <w:pPr>
        <w:ind w:left="2192" w:hanging="720"/>
      </w:pPr>
      <w:rPr>
        <w:rFonts w:hint="default"/>
        <w:b w:val="0"/>
      </w:rPr>
    </w:lvl>
    <w:lvl w:ilvl="3">
      <w:start w:val="1"/>
      <w:numFmt w:val="decimal"/>
      <w:lvlText w:val="%1.%2.%3.%4"/>
      <w:lvlJc w:val="left"/>
      <w:pPr>
        <w:ind w:left="2928" w:hanging="720"/>
      </w:pPr>
      <w:rPr>
        <w:rFonts w:hint="default"/>
        <w:b w:val="0"/>
      </w:rPr>
    </w:lvl>
    <w:lvl w:ilvl="4">
      <w:start w:val="1"/>
      <w:numFmt w:val="decimal"/>
      <w:lvlText w:val="%1.%2.%3.%4.%5"/>
      <w:lvlJc w:val="left"/>
      <w:pPr>
        <w:ind w:left="4024" w:hanging="1080"/>
      </w:pPr>
      <w:rPr>
        <w:rFonts w:hint="default"/>
        <w:b w:val="0"/>
      </w:rPr>
    </w:lvl>
    <w:lvl w:ilvl="5">
      <w:start w:val="1"/>
      <w:numFmt w:val="decimal"/>
      <w:lvlText w:val="%1.%2.%3.%4.%5.%6"/>
      <w:lvlJc w:val="left"/>
      <w:pPr>
        <w:ind w:left="4760" w:hanging="1080"/>
      </w:pPr>
      <w:rPr>
        <w:rFonts w:hint="default"/>
        <w:b w:val="0"/>
      </w:rPr>
    </w:lvl>
    <w:lvl w:ilvl="6">
      <w:start w:val="1"/>
      <w:numFmt w:val="decimal"/>
      <w:lvlText w:val="%1.%2.%3.%4.%5.%6.%7"/>
      <w:lvlJc w:val="left"/>
      <w:pPr>
        <w:ind w:left="5856" w:hanging="1440"/>
      </w:pPr>
      <w:rPr>
        <w:rFonts w:hint="default"/>
        <w:b w:val="0"/>
      </w:rPr>
    </w:lvl>
    <w:lvl w:ilvl="7">
      <w:start w:val="1"/>
      <w:numFmt w:val="decimal"/>
      <w:lvlText w:val="%1.%2.%3.%4.%5.%6.%7.%8"/>
      <w:lvlJc w:val="left"/>
      <w:pPr>
        <w:ind w:left="6592" w:hanging="1440"/>
      </w:pPr>
      <w:rPr>
        <w:rFonts w:hint="default"/>
        <w:b w:val="0"/>
      </w:rPr>
    </w:lvl>
    <w:lvl w:ilvl="8">
      <w:start w:val="1"/>
      <w:numFmt w:val="decimal"/>
      <w:lvlText w:val="%1.%2.%3.%4.%5.%6.%7.%8.%9"/>
      <w:lvlJc w:val="left"/>
      <w:pPr>
        <w:ind w:left="7328" w:hanging="1440"/>
      </w:pPr>
      <w:rPr>
        <w:rFonts w:hint="default"/>
        <w:b w:val="0"/>
      </w:rPr>
    </w:lvl>
  </w:abstractNum>
  <w:abstractNum w:abstractNumId="82">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3">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4">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5">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82"/>
  </w:num>
  <w:num w:numId="3">
    <w:abstractNumId w:val="42"/>
  </w:num>
  <w:num w:numId="4">
    <w:abstractNumId w:val="30"/>
  </w:num>
  <w:num w:numId="5">
    <w:abstractNumId w:val="59"/>
  </w:num>
  <w:num w:numId="6">
    <w:abstractNumId w:val="76"/>
  </w:num>
  <w:num w:numId="7">
    <w:abstractNumId w:val="36"/>
  </w:num>
  <w:num w:numId="8">
    <w:abstractNumId w:val="31"/>
  </w:num>
  <w:num w:numId="9">
    <w:abstractNumId w:val="64"/>
  </w:num>
  <w:num w:numId="10">
    <w:abstractNumId w:val="79"/>
  </w:num>
  <w:num w:numId="11">
    <w:abstractNumId w:val="68"/>
  </w:num>
  <w:num w:numId="12">
    <w:abstractNumId w:val="55"/>
  </w:num>
  <w:num w:numId="13">
    <w:abstractNumId w:val="70"/>
  </w:num>
  <w:num w:numId="14">
    <w:abstractNumId w:val="65"/>
  </w:num>
  <w:num w:numId="15">
    <w:abstractNumId w:val="38"/>
  </w:num>
  <w:num w:numId="16">
    <w:abstractNumId w:val="54"/>
  </w:num>
  <w:num w:numId="17">
    <w:abstractNumId w:val="77"/>
  </w:num>
  <w:num w:numId="18">
    <w:abstractNumId w:val="19"/>
  </w:num>
  <w:num w:numId="19">
    <w:abstractNumId w:val="33"/>
  </w:num>
  <w:num w:numId="20">
    <w:abstractNumId w:val="50"/>
  </w:num>
  <w:num w:numId="21">
    <w:abstractNumId w:val="25"/>
  </w:num>
  <w:num w:numId="22">
    <w:abstractNumId w:val="58"/>
  </w:num>
  <w:num w:numId="23">
    <w:abstractNumId w:val="57"/>
  </w:num>
  <w:num w:numId="24">
    <w:abstractNumId w:val="56"/>
  </w:num>
  <w:num w:numId="25">
    <w:abstractNumId w:val="16"/>
  </w:num>
  <w:num w:numId="26">
    <w:abstractNumId w:val="21"/>
  </w:num>
  <w:num w:numId="27">
    <w:abstractNumId w:val="14"/>
  </w:num>
  <w:num w:numId="28">
    <w:abstractNumId w:val="74"/>
  </w:num>
  <w:num w:numId="29">
    <w:abstractNumId w:val="26"/>
  </w:num>
  <w:num w:numId="30">
    <w:abstractNumId w:val="40"/>
  </w:num>
  <w:num w:numId="31">
    <w:abstractNumId w:val="62"/>
  </w:num>
  <w:num w:numId="32">
    <w:abstractNumId w:val="13"/>
  </w:num>
  <w:num w:numId="33">
    <w:abstractNumId w:val="9"/>
  </w:num>
  <w:num w:numId="34">
    <w:abstractNumId w:val="35"/>
  </w:num>
  <w:num w:numId="35">
    <w:abstractNumId w:val="80"/>
  </w:num>
  <w:num w:numId="36">
    <w:abstractNumId w:val="43"/>
  </w:num>
  <w:num w:numId="37">
    <w:abstractNumId w:val="83"/>
  </w:num>
  <w:num w:numId="38">
    <w:abstractNumId w:val="69"/>
  </w:num>
  <w:num w:numId="39">
    <w:abstractNumId w:val="49"/>
  </w:num>
  <w:num w:numId="40">
    <w:abstractNumId w:val="24"/>
  </w:num>
  <w:num w:numId="41">
    <w:abstractNumId w:val="39"/>
  </w:num>
  <w:num w:numId="42">
    <w:abstractNumId w:val="37"/>
  </w:num>
  <w:num w:numId="43">
    <w:abstractNumId w:val="15"/>
  </w:num>
  <w:num w:numId="44">
    <w:abstractNumId w:val="32"/>
  </w:num>
  <w:num w:numId="45">
    <w:abstractNumId w:val="53"/>
  </w:num>
  <w:num w:numId="46">
    <w:abstractNumId w:val="23"/>
  </w:num>
  <w:num w:numId="47">
    <w:abstractNumId w:val="18"/>
  </w:num>
  <w:num w:numId="48">
    <w:abstractNumId w:val="72"/>
  </w:num>
  <w:num w:numId="49">
    <w:abstractNumId w:val="63"/>
  </w:num>
  <w:num w:numId="50">
    <w:abstractNumId w:val="47"/>
  </w:num>
  <w:num w:numId="51">
    <w:abstractNumId w:val="12"/>
  </w:num>
  <w:num w:numId="52">
    <w:abstractNumId w:val="10"/>
  </w:num>
  <w:num w:numId="53">
    <w:abstractNumId w:val="27"/>
  </w:num>
  <w:num w:numId="54">
    <w:abstractNumId w:val="48"/>
  </w:num>
  <w:num w:numId="55">
    <w:abstractNumId w:val="44"/>
  </w:num>
  <w:num w:numId="56">
    <w:abstractNumId w:val="51"/>
  </w:num>
  <w:num w:numId="57">
    <w:abstractNumId w:val="60"/>
  </w:num>
  <w:num w:numId="58">
    <w:abstractNumId w:val="75"/>
  </w:num>
  <w:num w:numId="59">
    <w:abstractNumId w:val="28"/>
  </w:num>
  <w:num w:numId="60">
    <w:abstractNumId w:val="84"/>
  </w:num>
  <w:num w:numId="61">
    <w:abstractNumId w:val="45"/>
  </w:num>
  <w:num w:numId="62">
    <w:abstractNumId w:val="29"/>
  </w:num>
  <w:num w:numId="63">
    <w:abstractNumId w:val="7"/>
  </w:num>
  <w:num w:numId="64">
    <w:abstractNumId w:val="3"/>
  </w:num>
  <w:num w:numId="65">
    <w:abstractNumId w:val="2"/>
  </w:num>
  <w:num w:numId="66">
    <w:abstractNumId w:val="1"/>
  </w:num>
  <w:num w:numId="67">
    <w:abstractNumId w:val="0"/>
  </w:num>
  <w:num w:numId="68">
    <w:abstractNumId w:val="8"/>
  </w:num>
  <w:num w:numId="69">
    <w:abstractNumId w:val="6"/>
  </w:num>
  <w:num w:numId="70">
    <w:abstractNumId w:val="5"/>
  </w:num>
  <w:num w:numId="71">
    <w:abstractNumId w:val="4"/>
  </w:num>
  <w:num w:numId="72">
    <w:abstractNumId w:val="71"/>
  </w:num>
  <w:num w:numId="73">
    <w:abstractNumId w:val="73"/>
  </w:num>
  <w:num w:numId="74">
    <w:abstractNumId w:val="78"/>
  </w:num>
  <w:num w:numId="75">
    <w:abstractNumId w:val="52"/>
  </w:num>
  <w:num w:numId="76">
    <w:abstractNumId w:val="67"/>
    <w:lvlOverride w:ilvl="0">
      <w:startOverride w:val="1"/>
    </w:lvlOverride>
  </w:num>
  <w:num w:numId="77">
    <w:abstractNumId w:val="66"/>
  </w:num>
  <w:num w:numId="78">
    <w:abstractNumId w:val="61"/>
  </w:num>
  <w:num w:numId="79">
    <w:abstractNumId w:val="46"/>
  </w:num>
  <w:num w:numId="80">
    <w:abstractNumId w:val="17"/>
  </w:num>
  <w:num w:numId="81">
    <w:abstractNumId w:val="1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82">
    <w:abstractNumId w:val="41"/>
  </w:num>
  <w:num w:numId="83">
    <w:abstractNumId w:val="22"/>
  </w:num>
  <w:num w:numId="84">
    <w:abstractNumId w:val="85"/>
  </w:num>
  <w:num w:numId="85">
    <w:abstractNumId w:val="34"/>
  </w:num>
  <w:num w:numId="86">
    <w:abstractNumId w:val="81"/>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14A0"/>
    <w:rsid w:val="00012574"/>
    <w:rsid w:val="00015110"/>
    <w:rsid w:val="00020590"/>
    <w:rsid w:val="000205DC"/>
    <w:rsid w:val="00020F06"/>
    <w:rsid w:val="00022494"/>
    <w:rsid w:val="00023196"/>
    <w:rsid w:val="0002518C"/>
    <w:rsid w:val="0002570E"/>
    <w:rsid w:val="00031EC0"/>
    <w:rsid w:val="00035919"/>
    <w:rsid w:val="0005305E"/>
    <w:rsid w:val="000553FF"/>
    <w:rsid w:val="00055768"/>
    <w:rsid w:val="000600FA"/>
    <w:rsid w:val="00061735"/>
    <w:rsid w:val="00062CF3"/>
    <w:rsid w:val="00064800"/>
    <w:rsid w:val="00064A7F"/>
    <w:rsid w:val="0006515C"/>
    <w:rsid w:val="000703BF"/>
    <w:rsid w:val="00070410"/>
    <w:rsid w:val="0007055B"/>
    <w:rsid w:val="000705A8"/>
    <w:rsid w:val="00070958"/>
    <w:rsid w:val="000744F2"/>
    <w:rsid w:val="000764E1"/>
    <w:rsid w:val="0007667A"/>
    <w:rsid w:val="000767D0"/>
    <w:rsid w:val="000801B8"/>
    <w:rsid w:val="00080C22"/>
    <w:rsid w:val="00083043"/>
    <w:rsid w:val="00084894"/>
    <w:rsid w:val="00085DF7"/>
    <w:rsid w:val="0009042F"/>
    <w:rsid w:val="000907E2"/>
    <w:rsid w:val="00090C83"/>
    <w:rsid w:val="00090EFC"/>
    <w:rsid w:val="0009109A"/>
    <w:rsid w:val="000959E2"/>
    <w:rsid w:val="000A026C"/>
    <w:rsid w:val="000A474B"/>
    <w:rsid w:val="000A4AAD"/>
    <w:rsid w:val="000A4B66"/>
    <w:rsid w:val="000B6784"/>
    <w:rsid w:val="000C47C5"/>
    <w:rsid w:val="000C54F0"/>
    <w:rsid w:val="000C6D79"/>
    <w:rsid w:val="000D3D73"/>
    <w:rsid w:val="000D6142"/>
    <w:rsid w:val="000D6195"/>
    <w:rsid w:val="000D6366"/>
    <w:rsid w:val="000D71F4"/>
    <w:rsid w:val="000D7462"/>
    <w:rsid w:val="000E0378"/>
    <w:rsid w:val="000F0C8E"/>
    <w:rsid w:val="000F17AB"/>
    <w:rsid w:val="000F1EC2"/>
    <w:rsid w:val="000F4AEB"/>
    <w:rsid w:val="000F4EF2"/>
    <w:rsid w:val="000F7585"/>
    <w:rsid w:val="00102DCB"/>
    <w:rsid w:val="00104383"/>
    <w:rsid w:val="00106947"/>
    <w:rsid w:val="00107884"/>
    <w:rsid w:val="001126BD"/>
    <w:rsid w:val="00115EDF"/>
    <w:rsid w:val="00121348"/>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53F30"/>
    <w:rsid w:val="001543C9"/>
    <w:rsid w:val="00156801"/>
    <w:rsid w:val="0016092E"/>
    <w:rsid w:val="001617C9"/>
    <w:rsid w:val="0016193E"/>
    <w:rsid w:val="001633B6"/>
    <w:rsid w:val="0016372B"/>
    <w:rsid w:val="001646F5"/>
    <w:rsid w:val="00165B80"/>
    <w:rsid w:val="001736EC"/>
    <w:rsid w:val="001747CF"/>
    <w:rsid w:val="00175671"/>
    <w:rsid w:val="00182BCE"/>
    <w:rsid w:val="00183824"/>
    <w:rsid w:val="001858F8"/>
    <w:rsid w:val="001874E3"/>
    <w:rsid w:val="001875C8"/>
    <w:rsid w:val="00190C7B"/>
    <w:rsid w:val="00191A01"/>
    <w:rsid w:val="00191F31"/>
    <w:rsid w:val="00192894"/>
    <w:rsid w:val="001930B4"/>
    <w:rsid w:val="001930E5"/>
    <w:rsid w:val="001962EF"/>
    <w:rsid w:val="00197607"/>
    <w:rsid w:val="001A0FEB"/>
    <w:rsid w:val="001A2361"/>
    <w:rsid w:val="001A295C"/>
    <w:rsid w:val="001A2F2A"/>
    <w:rsid w:val="001A47DD"/>
    <w:rsid w:val="001A5369"/>
    <w:rsid w:val="001B2F89"/>
    <w:rsid w:val="001B39CF"/>
    <w:rsid w:val="001B481D"/>
    <w:rsid w:val="001B7602"/>
    <w:rsid w:val="001B7C4C"/>
    <w:rsid w:val="001C22FF"/>
    <w:rsid w:val="001C29D8"/>
    <w:rsid w:val="001C5154"/>
    <w:rsid w:val="001C7C80"/>
    <w:rsid w:val="001D44B4"/>
    <w:rsid w:val="001D5BC3"/>
    <w:rsid w:val="001E038D"/>
    <w:rsid w:val="001E2EE6"/>
    <w:rsid w:val="001E474E"/>
    <w:rsid w:val="001E4E26"/>
    <w:rsid w:val="001E53AB"/>
    <w:rsid w:val="001E5A2F"/>
    <w:rsid w:val="001E6F0E"/>
    <w:rsid w:val="001F072B"/>
    <w:rsid w:val="001F0F5F"/>
    <w:rsid w:val="00201CFB"/>
    <w:rsid w:val="002055EC"/>
    <w:rsid w:val="00205953"/>
    <w:rsid w:val="002068ED"/>
    <w:rsid w:val="00212128"/>
    <w:rsid w:val="0021293C"/>
    <w:rsid w:val="00213402"/>
    <w:rsid w:val="00213577"/>
    <w:rsid w:val="00213745"/>
    <w:rsid w:val="00216DD6"/>
    <w:rsid w:val="00220F74"/>
    <w:rsid w:val="002216D6"/>
    <w:rsid w:val="00222968"/>
    <w:rsid w:val="00223000"/>
    <w:rsid w:val="00223E43"/>
    <w:rsid w:val="0022754A"/>
    <w:rsid w:val="00230478"/>
    <w:rsid w:val="00232A3A"/>
    <w:rsid w:val="00232B57"/>
    <w:rsid w:val="00232EFB"/>
    <w:rsid w:val="002340CE"/>
    <w:rsid w:val="00234C07"/>
    <w:rsid w:val="00236D9C"/>
    <w:rsid w:val="0023762C"/>
    <w:rsid w:val="00243119"/>
    <w:rsid w:val="002431FD"/>
    <w:rsid w:val="00247B4B"/>
    <w:rsid w:val="00247D6A"/>
    <w:rsid w:val="0025011E"/>
    <w:rsid w:val="002501AB"/>
    <w:rsid w:val="00250470"/>
    <w:rsid w:val="0025669A"/>
    <w:rsid w:val="00256E96"/>
    <w:rsid w:val="00257052"/>
    <w:rsid w:val="00262E60"/>
    <w:rsid w:val="0026660E"/>
    <w:rsid w:val="00267CF5"/>
    <w:rsid w:val="00273DF5"/>
    <w:rsid w:val="002768E9"/>
    <w:rsid w:val="002804FF"/>
    <w:rsid w:val="00280DB6"/>
    <w:rsid w:val="00281833"/>
    <w:rsid w:val="00281950"/>
    <w:rsid w:val="002844C6"/>
    <w:rsid w:val="0028499C"/>
    <w:rsid w:val="00291019"/>
    <w:rsid w:val="00292057"/>
    <w:rsid w:val="002A4BD7"/>
    <w:rsid w:val="002A508A"/>
    <w:rsid w:val="002B132C"/>
    <w:rsid w:val="002B184D"/>
    <w:rsid w:val="002B25E4"/>
    <w:rsid w:val="002B40B4"/>
    <w:rsid w:val="002B7020"/>
    <w:rsid w:val="002C1232"/>
    <w:rsid w:val="002C22C4"/>
    <w:rsid w:val="002C567C"/>
    <w:rsid w:val="002C760B"/>
    <w:rsid w:val="002D0C37"/>
    <w:rsid w:val="002D1210"/>
    <w:rsid w:val="002D3504"/>
    <w:rsid w:val="002D3E51"/>
    <w:rsid w:val="002D4053"/>
    <w:rsid w:val="002D45DF"/>
    <w:rsid w:val="002D5294"/>
    <w:rsid w:val="002D60E2"/>
    <w:rsid w:val="002D645E"/>
    <w:rsid w:val="002E0111"/>
    <w:rsid w:val="002E1766"/>
    <w:rsid w:val="002E24AB"/>
    <w:rsid w:val="002E4EA9"/>
    <w:rsid w:val="002E4F90"/>
    <w:rsid w:val="002E50B2"/>
    <w:rsid w:val="002E5707"/>
    <w:rsid w:val="002E67E6"/>
    <w:rsid w:val="002F0374"/>
    <w:rsid w:val="002F0B09"/>
    <w:rsid w:val="002F148B"/>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CF6"/>
    <w:rsid w:val="00322DD2"/>
    <w:rsid w:val="003243C3"/>
    <w:rsid w:val="003246B6"/>
    <w:rsid w:val="00325552"/>
    <w:rsid w:val="0033188F"/>
    <w:rsid w:val="00333B63"/>
    <w:rsid w:val="00334FD1"/>
    <w:rsid w:val="00335513"/>
    <w:rsid w:val="003409F5"/>
    <w:rsid w:val="00340E66"/>
    <w:rsid w:val="00341D5C"/>
    <w:rsid w:val="003451BF"/>
    <w:rsid w:val="00347E4F"/>
    <w:rsid w:val="00350889"/>
    <w:rsid w:val="00354D5F"/>
    <w:rsid w:val="00354F7E"/>
    <w:rsid w:val="00357F15"/>
    <w:rsid w:val="003614CF"/>
    <w:rsid w:val="00363AA7"/>
    <w:rsid w:val="00364962"/>
    <w:rsid w:val="00365211"/>
    <w:rsid w:val="00365DAD"/>
    <w:rsid w:val="00373066"/>
    <w:rsid w:val="00373CF7"/>
    <w:rsid w:val="00374D60"/>
    <w:rsid w:val="00376817"/>
    <w:rsid w:val="00380DBA"/>
    <w:rsid w:val="0038369B"/>
    <w:rsid w:val="003837ED"/>
    <w:rsid w:val="00384166"/>
    <w:rsid w:val="003842DC"/>
    <w:rsid w:val="003849D9"/>
    <w:rsid w:val="00386541"/>
    <w:rsid w:val="00390AD0"/>
    <w:rsid w:val="00392B0E"/>
    <w:rsid w:val="00396396"/>
    <w:rsid w:val="003A10F9"/>
    <w:rsid w:val="003A2021"/>
    <w:rsid w:val="003A300F"/>
    <w:rsid w:val="003A30BD"/>
    <w:rsid w:val="003A5073"/>
    <w:rsid w:val="003A7B1E"/>
    <w:rsid w:val="003B31DA"/>
    <w:rsid w:val="003B44DE"/>
    <w:rsid w:val="003B7244"/>
    <w:rsid w:val="003C403C"/>
    <w:rsid w:val="003C63AD"/>
    <w:rsid w:val="003D11BF"/>
    <w:rsid w:val="003D168E"/>
    <w:rsid w:val="003D4B83"/>
    <w:rsid w:val="003D4DB5"/>
    <w:rsid w:val="003E4095"/>
    <w:rsid w:val="003F3553"/>
    <w:rsid w:val="003F4FA5"/>
    <w:rsid w:val="003F5B18"/>
    <w:rsid w:val="003F77E8"/>
    <w:rsid w:val="003F7C0E"/>
    <w:rsid w:val="00400613"/>
    <w:rsid w:val="00400662"/>
    <w:rsid w:val="00401711"/>
    <w:rsid w:val="0040249F"/>
    <w:rsid w:val="0040314E"/>
    <w:rsid w:val="004031E1"/>
    <w:rsid w:val="004074FB"/>
    <w:rsid w:val="0040754F"/>
    <w:rsid w:val="00415368"/>
    <w:rsid w:val="00416ECA"/>
    <w:rsid w:val="00422487"/>
    <w:rsid w:val="00422F4B"/>
    <w:rsid w:val="00424619"/>
    <w:rsid w:val="00425F5C"/>
    <w:rsid w:val="00426614"/>
    <w:rsid w:val="004270B2"/>
    <w:rsid w:val="00430C07"/>
    <w:rsid w:val="0043113C"/>
    <w:rsid w:val="004330BD"/>
    <w:rsid w:val="004379D0"/>
    <w:rsid w:val="00443456"/>
    <w:rsid w:val="004435F6"/>
    <w:rsid w:val="00443775"/>
    <w:rsid w:val="0044499C"/>
    <w:rsid w:val="004450D4"/>
    <w:rsid w:val="004507AE"/>
    <w:rsid w:val="00453377"/>
    <w:rsid w:val="00454F26"/>
    <w:rsid w:val="00456361"/>
    <w:rsid w:val="00456604"/>
    <w:rsid w:val="00457790"/>
    <w:rsid w:val="00464492"/>
    <w:rsid w:val="00464BBA"/>
    <w:rsid w:val="00465FED"/>
    <w:rsid w:val="004660B1"/>
    <w:rsid w:val="00466618"/>
    <w:rsid w:val="0046721F"/>
    <w:rsid w:val="00467A78"/>
    <w:rsid w:val="0047091B"/>
    <w:rsid w:val="00470938"/>
    <w:rsid w:val="00473BB9"/>
    <w:rsid w:val="00473BEA"/>
    <w:rsid w:val="00475D44"/>
    <w:rsid w:val="00477412"/>
    <w:rsid w:val="00477ACA"/>
    <w:rsid w:val="00480ED7"/>
    <w:rsid w:val="00482037"/>
    <w:rsid w:val="00482D58"/>
    <w:rsid w:val="004852D3"/>
    <w:rsid w:val="004871E7"/>
    <w:rsid w:val="004877FA"/>
    <w:rsid w:val="00487830"/>
    <w:rsid w:val="00487DBF"/>
    <w:rsid w:val="0049330A"/>
    <w:rsid w:val="00494183"/>
    <w:rsid w:val="00495F48"/>
    <w:rsid w:val="004A09FA"/>
    <w:rsid w:val="004A16FE"/>
    <w:rsid w:val="004A38A9"/>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5C1"/>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3840"/>
    <w:rsid w:val="00566F6C"/>
    <w:rsid w:val="00567296"/>
    <w:rsid w:val="00572795"/>
    <w:rsid w:val="00577D1A"/>
    <w:rsid w:val="00580881"/>
    <w:rsid w:val="00581672"/>
    <w:rsid w:val="00583503"/>
    <w:rsid w:val="00584B3B"/>
    <w:rsid w:val="005851A0"/>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0B5E"/>
    <w:rsid w:val="005C12BF"/>
    <w:rsid w:val="005C1842"/>
    <w:rsid w:val="005C206F"/>
    <w:rsid w:val="005C3604"/>
    <w:rsid w:val="005C5E70"/>
    <w:rsid w:val="005D2D07"/>
    <w:rsid w:val="005D3046"/>
    <w:rsid w:val="005D3C4B"/>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0233F"/>
    <w:rsid w:val="00610303"/>
    <w:rsid w:val="00611F3E"/>
    <w:rsid w:val="006135B7"/>
    <w:rsid w:val="00614E95"/>
    <w:rsid w:val="006166D2"/>
    <w:rsid w:val="006167C1"/>
    <w:rsid w:val="00616CD5"/>
    <w:rsid w:val="006213D1"/>
    <w:rsid w:val="00621F6F"/>
    <w:rsid w:val="00624679"/>
    <w:rsid w:val="00627257"/>
    <w:rsid w:val="00627C63"/>
    <w:rsid w:val="00632225"/>
    <w:rsid w:val="00633802"/>
    <w:rsid w:val="00635579"/>
    <w:rsid w:val="006364E9"/>
    <w:rsid w:val="006426A9"/>
    <w:rsid w:val="0064436A"/>
    <w:rsid w:val="0064469E"/>
    <w:rsid w:val="0064516F"/>
    <w:rsid w:val="006500F2"/>
    <w:rsid w:val="006503C3"/>
    <w:rsid w:val="00651B40"/>
    <w:rsid w:val="00653C9D"/>
    <w:rsid w:val="00654267"/>
    <w:rsid w:val="00654C42"/>
    <w:rsid w:val="006618F2"/>
    <w:rsid w:val="006703D7"/>
    <w:rsid w:val="00670DCB"/>
    <w:rsid w:val="00675569"/>
    <w:rsid w:val="0067573E"/>
    <w:rsid w:val="00677036"/>
    <w:rsid w:val="006805B1"/>
    <w:rsid w:val="006805F4"/>
    <w:rsid w:val="00680E98"/>
    <w:rsid w:val="0068390F"/>
    <w:rsid w:val="00686E30"/>
    <w:rsid w:val="00687220"/>
    <w:rsid w:val="00687936"/>
    <w:rsid w:val="00691C50"/>
    <w:rsid w:val="00692D7E"/>
    <w:rsid w:val="006938F1"/>
    <w:rsid w:val="0069709F"/>
    <w:rsid w:val="006A0139"/>
    <w:rsid w:val="006A1E2D"/>
    <w:rsid w:val="006A212D"/>
    <w:rsid w:val="006A3464"/>
    <w:rsid w:val="006A3704"/>
    <w:rsid w:val="006A6603"/>
    <w:rsid w:val="006B1816"/>
    <w:rsid w:val="006B63A6"/>
    <w:rsid w:val="006B7F74"/>
    <w:rsid w:val="006B7FA9"/>
    <w:rsid w:val="006C06CA"/>
    <w:rsid w:val="006C1425"/>
    <w:rsid w:val="006C2C32"/>
    <w:rsid w:val="006C4276"/>
    <w:rsid w:val="006C5BC6"/>
    <w:rsid w:val="006C6705"/>
    <w:rsid w:val="006D7CC6"/>
    <w:rsid w:val="006E0DB5"/>
    <w:rsid w:val="006E167F"/>
    <w:rsid w:val="006E4666"/>
    <w:rsid w:val="006E46A7"/>
    <w:rsid w:val="006E561D"/>
    <w:rsid w:val="006E698F"/>
    <w:rsid w:val="006E72C5"/>
    <w:rsid w:val="006E7C0E"/>
    <w:rsid w:val="006F20B7"/>
    <w:rsid w:val="006F2BF5"/>
    <w:rsid w:val="006F2FA1"/>
    <w:rsid w:val="006F52FF"/>
    <w:rsid w:val="006F69DC"/>
    <w:rsid w:val="006F6AB5"/>
    <w:rsid w:val="006F6BCA"/>
    <w:rsid w:val="006F7234"/>
    <w:rsid w:val="00700DB8"/>
    <w:rsid w:val="00704C02"/>
    <w:rsid w:val="00707F50"/>
    <w:rsid w:val="00712673"/>
    <w:rsid w:val="0071514A"/>
    <w:rsid w:val="00715303"/>
    <w:rsid w:val="00715C55"/>
    <w:rsid w:val="00715E98"/>
    <w:rsid w:val="007168EC"/>
    <w:rsid w:val="007212F6"/>
    <w:rsid w:val="00721721"/>
    <w:rsid w:val="0073573A"/>
    <w:rsid w:val="00735A0D"/>
    <w:rsid w:val="007374D5"/>
    <w:rsid w:val="00740D98"/>
    <w:rsid w:val="007411EB"/>
    <w:rsid w:val="00741AF0"/>
    <w:rsid w:val="0075066F"/>
    <w:rsid w:val="00754828"/>
    <w:rsid w:val="00754FF6"/>
    <w:rsid w:val="00755CF3"/>
    <w:rsid w:val="00756BC4"/>
    <w:rsid w:val="00762011"/>
    <w:rsid w:val="00764816"/>
    <w:rsid w:val="00764A82"/>
    <w:rsid w:val="00765322"/>
    <w:rsid w:val="007666C6"/>
    <w:rsid w:val="007703EF"/>
    <w:rsid w:val="007710EF"/>
    <w:rsid w:val="00771DCE"/>
    <w:rsid w:val="00771F8F"/>
    <w:rsid w:val="007754DE"/>
    <w:rsid w:val="00776866"/>
    <w:rsid w:val="00777C31"/>
    <w:rsid w:val="007835AB"/>
    <w:rsid w:val="007849A9"/>
    <w:rsid w:val="0078568E"/>
    <w:rsid w:val="0078701E"/>
    <w:rsid w:val="007902D7"/>
    <w:rsid w:val="00790BE2"/>
    <w:rsid w:val="007937C2"/>
    <w:rsid w:val="007A046D"/>
    <w:rsid w:val="007A09BF"/>
    <w:rsid w:val="007A35F5"/>
    <w:rsid w:val="007A3663"/>
    <w:rsid w:val="007A3CF8"/>
    <w:rsid w:val="007A59F7"/>
    <w:rsid w:val="007A6487"/>
    <w:rsid w:val="007A7333"/>
    <w:rsid w:val="007A76DF"/>
    <w:rsid w:val="007B205A"/>
    <w:rsid w:val="007B301D"/>
    <w:rsid w:val="007C51C4"/>
    <w:rsid w:val="007C5BAB"/>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7BED"/>
    <w:rsid w:val="00802BA6"/>
    <w:rsid w:val="0080388E"/>
    <w:rsid w:val="008045B0"/>
    <w:rsid w:val="00804ADF"/>
    <w:rsid w:val="00810BE4"/>
    <w:rsid w:val="00811390"/>
    <w:rsid w:val="00813871"/>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389A"/>
    <w:rsid w:val="008359B0"/>
    <w:rsid w:val="008406A5"/>
    <w:rsid w:val="00840B59"/>
    <w:rsid w:val="00844F45"/>
    <w:rsid w:val="00845C8A"/>
    <w:rsid w:val="008462BB"/>
    <w:rsid w:val="00846CA9"/>
    <w:rsid w:val="00850B0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2B1"/>
    <w:rsid w:val="00881DBE"/>
    <w:rsid w:val="00881EB9"/>
    <w:rsid w:val="00882499"/>
    <w:rsid w:val="00882EA3"/>
    <w:rsid w:val="00882EF0"/>
    <w:rsid w:val="008834F6"/>
    <w:rsid w:val="00883BF0"/>
    <w:rsid w:val="00883D09"/>
    <w:rsid w:val="00883D27"/>
    <w:rsid w:val="0088669E"/>
    <w:rsid w:val="00887A87"/>
    <w:rsid w:val="00890072"/>
    <w:rsid w:val="008934D4"/>
    <w:rsid w:val="00893879"/>
    <w:rsid w:val="00894CB2"/>
    <w:rsid w:val="008953AF"/>
    <w:rsid w:val="00895EEC"/>
    <w:rsid w:val="00896449"/>
    <w:rsid w:val="008A05CD"/>
    <w:rsid w:val="008A14F2"/>
    <w:rsid w:val="008A2068"/>
    <w:rsid w:val="008A3AF5"/>
    <w:rsid w:val="008A4534"/>
    <w:rsid w:val="008A57D4"/>
    <w:rsid w:val="008B43F3"/>
    <w:rsid w:val="008B59E3"/>
    <w:rsid w:val="008B6998"/>
    <w:rsid w:val="008B766D"/>
    <w:rsid w:val="008C0786"/>
    <w:rsid w:val="008C2B14"/>
    <w:rsid w:val="008C2C2B"/>
    <w:rsid w:val="008C31B3"/>
    <w:rsid w:val="008C35DD"/>
    <w:rsid w:val="008C39E0"/>
    <w:rsid w:val="008D254D"/>
    <w:rsid w:val="008D2CA9"/>
    <w:rsid w:val="008D3AAE"/>
    <w:rsid w:val="008D5821"/>
    <w:rsid w:val="008D712B"/>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0DCA"/>
    <w:rsid w:val="009625AE"/>
    <w:rsid w:val="00963DA0"/>
    <w:rsid w:val="009644F8"/>
    <w:rsid w:val="00964B15"/>
    <w:rsid w:val="00966ADB"/>
    <w:rsid w:val="0096725A"/>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97757"/>
    <w:rsid w:val="009A0E7F"/>
    <w:rsid w:val="009A12C6"/>
    <w:rsid w:val="009A2E79"/>
    <w:rsid w:val="009A3E1C"/>
    <w:rsid w:val="009A4D27"/>
    <w:rsid w:val="009B14B4"/>
    <w:rsid w:val="009B5ADF"/>
    <w:rsid w:val="009B5F22"/>
    <w:rsid w:val="009B7539"/>
    <w:rsid w:val="009B7899"/>
    <w:rsid w:val="009C10E5"/>
    <w:rsid w:val="009C1104"/>
    <w:rsid w:val="009C1E95"/>
    <w:rsid w:val="009C4CAD"/>
    <w:rsid w:val="009C509C"/>
    <w:rsid w:val="009C5E66"/>
    <w:rsid w:val="009C796B"/>
    <w:rsid w:val="009D0219"/>
    <w:rsid w:val="009D4E09"/>
    <w:rsid w:val="009D6076"/>
    <w:rsid w:val="009D75CD"/>
    <w:rsid w:val="009D7756"/>
    <w:rsid w:val="009E0DA1"/>
    <w:rsid w:val="009F0876"/>
    <w:rsid w:val="009F25EB"/>
    <w:rsid w:val="009F2EC3"/>
    <w:rsid w:val="009F3B7C"/>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7BB5"/>
    <w:rsid w:val="00A309AC"/>
    <w:rsid w:val="00A32262"/>
    <w:rsid w:val="00A359BD"/>
    <w:rsid w:val="00A4039E"/>
    <w:rsid w:val="00A44726"/>
    <w:rsid w:val="00A456E8"/>
    <w:rsid w:val="00A459F8"/>
    <w:rsid w:val="00A46045"/>
    <w:rsid w:val="00A46B0C"/>
    <w:rsid w:val="00A5246D"/>
    <w:rsid w:val="00A53A82"/>
    <w:rsid w:val="00A56369"/>
    <w:rsid w:val="00A57E16"/>
    <w:rsid w:val="00A60C55"/>
    <w:rsid w:val="00A63F7A"/>
    <w:rsid w:val="00A64A2B"/>
    <w:rsid w:val="00A662F5"/>
    <w:rsid w:val="00A733F9"/>
    <w:rsid w:val="00A77F86"/>
    <w:rsid w:val="00A8381F"/>
    <w:rsid w:val="00A83A9A"/>
    <w:rsid w:val="00A84048"/>
    <w:rsid w:val="00A842C7"/>
    <w:rsid w:val="00A865D7"/>
    <w:rsid w:val="00A8709F"/>
    <w:rsid w:val="00A876CA"/>
    <w:rsid w:val="00A87952"/>
    <w:rsid w:val="00A9000B"/>
    <w:rsid w:val="00A90E16"/>
    <w:rsid w:val="00A91275"/>
    <w:rsid w:val="00A916AC"/>
    <w:rsid w:val="00A944EF"/>
    <w:rsid w:val="00A94E1B"/>
    <w:rsid w:val="00A9559A"/>
    <w:rsid w:val="00A96C51"/>
    <w:rsid w:val="00A96DB1"/>
    <w:rsid w:val="00A977B7"/>
    <w:rsid w:val="00AA2C00"/>
    <w:rsid w:val="00AA5053"/>
    <w:rsid w:val="00AA5984"/>
    <w:rsid w:val="00AA671C"/>
    <w:rsid w:val="00AB35BA"/>
    <w:rsid w:val="00AB3C1F"/>
    <w:rsid w:val="00AB65D7"/>
    <w:rsid w:val="00AB7390"/>
    <w:rsid w:val="00AC0ACB"/>
    <w:rsid w:val="00AC4590"/>
    <w:rsid w:val="00AC71A5"/>
    <w:rsid w:val="00AC77E3"/>
    <w:rsid w:val="00AD1814"/>
    <w:rsid w:val="00AD2E11"/>
    <w:rsid w:val="00AD3805"/>
    <w:rsid w:val="00AD448C"/>
    <w:rsid w:val="00AD52C8"/>
    <w:rsid w:val="00AD6F36"/>
    <w:rsid w:val="00AD6FC8"/>
    <w:rsid w:val="00AD73C1"/>
    <w:rsid w:val="00AE1D9E"/>
    <w:rsid w:val="00AE360B"/>
    <w:rsid w:val="00AE40B0"/>
    <w:rsid w:val="00AE59BD"/>
    <w:rsid w:val="00AE6754"/>
    <w:rsid w:val="00AE6982"/>
    <w:rsid w:val="00AE7D9C"/>
    <w:rsid w:val="00AF1529"/>
    <w:rsid w:val="00AF211F"/>
    <w:rsid w:val="00AF23CD"/>
    <w:rsid w:val="00AF25C3"/>
    <w:rsid w:val="00AF5A05"/>
    <w:rsid w:val="00B00244"/>
    <w:rsid w:val="00B02208"/>
    <w:rsid w:val="00B02F7E"/>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2B51"/>
    <w:rsid w:val="00B33F58"/>
    <w:rsid w:val="00B40444"/>
    <w:rsid w:val="00B41409"/>
    <w:rsid w:val="00B424B8"/>
    <w:rsid w:val="00B44105"/>
    <w:rsid w:val="00B45E3D"/>
    <w:rsid w:val="00B46A72"/>
    <w:rsid w:val="00B56784"/>
    <w:rsid w:val="00B60E2D"/>
    <w:rsid w:val="00B621F1"/>
    <w:rsid w:val="00B62410"/>
    <w:rsid w:val="00B63A7A"/>
    <w:rsid w:val="00B67BFD"/>
    <w:rsid w:val="00B7032E"/>
    <w:rsid w:val="00B72D46"/>
    <w:rsid w:val="00B73EB1"/>
    <w:rsid w:val="00B7406D"/>
    <w:rsid w:val="00B7422B"/>
    <w:rsid w:val="00B747E0"/>
    <w:rsid w:val="00B81BF6"/>
    <w:rsid w:val="00B84465"/>
    <w:rsid w:val="00B84B35"/>
    <w:rsid w:val="00B851CB"/>
    <w:rsid w:val="00B855BC"/>
    <w:rsid w:val="00B86985"/>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195F"/>
    <w:rsid w:val="00BD26A6"/>
    <w:rsid w:val="00BD5BF9"/>
    <w:rsid w:val="00BD6CE6"/>
    <w:rsid w:val="00BD6F64"/>
    <w:rsid w:val="00BE1C9E"/>
    <w:rsid w:val="00BE6B8B"/>
    <w:rsid w:val="00BE7EA9"/>
    <w:rsid w:val="00BF1186"/>
    <w:rsid w:val="00BF253F"/>
    <w:rsid w:val="00BF712F"/>
    <w:rsid w:val="00C001A0"/>
    <w:rsid w:val="00C01A9A"/>
    <w:rsid w:val="00C01D86"/>
    <w:rsid w:val="00C05547"/>
    <w:rsid w:val="00C06974"/>
    <w:rsid w:val="00C07B3D"/>
    <w:rsid w:val="00C13057"/>
    <w:rsid w:val="00C143AD"/>
    <w:rsid w:val="00C146C2"/>
    <w:rsid w:val="00C14D86"/>
    <w:rsid w:val="00C15681"/>
    <w:rsid w:val="00C16FB9"/>
    <w:rsid w:val="00C2061A"/>
    <w:rsid w:val="00C24E8D"/>
    <w:rsid w:val="00C2740D"/>
    <w:rsid w:val="00C27E45"/>
    <w:rsid w:val="00C30DAB"/>
    <w:rsid w:val="00C31E05"/>
    <w:rsid w:val="00C32074"/>
    <w:rsid w:val="00C332E7"/>
    <w:rsid w:val="00C338B1"/>
    <w:rsid w:val="00C338EE"/>
    <w:rsid w:val="00C33B51"/>
    <w:rsid w:val="00C36780"/>
    <w:rsid w:val="00C41464"/>
    <w:rsid w:val="00C4331A"/>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41F0"/>
    <w:rsid w:val="00CA57DC"/>
    <w:rsid w:val="00CB2FAE"/>
    <w:rsid w:val="00CB33E5"/>
    <w:rsid w:val="00CB3A4D"/>
    <w:rsid w:val="00CB412A"/>
    <w:rsid w:val="00CB460C"/>
    <w:rsid w:val="00CC19FD"/>
    <w:rsid w:val="00CC2ADC"/>
    <w:rsid w:val="00CC2C68"/>
    <w:rsid w:val="00CD6C82"/>
    <w:rsid w:val="00CD78B3"/>
    <w:rsid w:val="00CD7EB6"/>
    <w:rsid w:val="00CE0624"/>
    <w:rsid w:val="00CE1652"/>
    <w:rsid w:val="00CE16B9"/>
    <w:rsid w:val="00CF1D55"/>
    <w:rsid w:val="00CF2054"/>
    <w:rsid w:val="00CF3508"/>
    <w:rsid w:val="00CF3F87"/>
    <w:rsid w:val="00CF4ABD"/>
    <w:rsid w:val="00CF713E"/>
    <w:rsid w:val="00CF7720"/>
    <w:rsid w:val="00CF7737"/>
    <w:rsid w:val="00D0092A"/>
    <w:rsid w:val="00D00BF0"/>
    <w:rsid w:val="00D015E1"/>
    <w:rsid w:val="00D0206B"/>
    <w:rsid w:val="00D04470"/>
    <w:rsid w:val="00D05D4E"/>
    <w:rsid w:val="00D07D1B"/>
    <w:rsid w:val="00D13943"/>
    <w:rsid w:val="00D15B6C"/>
    <w:rsid w:val="00D16A5F"/>
    <w:rsid w:val="00D2054B"/>
    <w:rsid w:val="00D22A8D"/>
    <w:rsid w:val="00D23FAA"/>
    <w:rsid w:val="00D23FEA"/>
    <w:rsid w:val="00D245C1"/>
    <w:rsid w:val="00D2513A"/>
    <w:rsid w:val="00D26CF5"/>
    <w:rsid w:val="00D26F89"/>
    <w:rsid w:val="00D30381"/>
    <w:rsid w:val="00D30883"/>
    <w:rsid w:val="00D31E7C"/>
    <w:rsid w:val="00D31F3C"/>
    <w:rsid w:val="00D3369F"/>
    <w:rsid w:val="00D34264"/>
    <w:rsid w:val="00D35E0D"/>
    <w:rsid w:val="00D3749A"/>
    <w:rsid w:val="00D37641"/>
    <w:rsid w:val="00D4293B"/>
    <w:rsid w:val="00D43F7A"/>
    <w:rsid w:val="00D44E55"/>
    <w:rsid w:val="00D46DC7"/>
    <w:rsid w:val="00D501AE"/>
    <w:rsid w:val="00D5308B"/>
    <w:rsid w:val="00D5594C"/>
    <w:rsid w:val="00D5596C"/>
    <w:rsid w:val="00D5700D"/>
    <w:rsid w:val="00D579F4"/>
    <w:rsid w:val="00D601A8"/>
    <w:rsid w:val="00D67FDB"/>
    <w:rsid w:val="00D71310"/>
    <w:rsid w:val="00D732B0"/>
    <w:rsid w:val="00D73F85"/>
    <w:rsid w:val="00D870E0"/>
    <w:rsid w:val="00D87A00"/>
    <w:rsid w:val="00D94497"/>
    <w:rsid w:val="00D9565A"/>
    <w:rsid w:val="00D975D7"/>
    <w:rsid w:val="00DA0770"/>
    <w:rsid w:val="00DB0834"/>
    <w:rsid w:val="00DB0FFD"/>
    <w:rsid w:val="00DB1956"/>
    <w:rsid w:val="00DB1A1E"/>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185"/>
    <w:rsid w:val="00DE3C4B"/>
    <w:rsid w:val="00DE5E05"/>
    <w:rsid w:val="00DE6581"/>
    <w:rsid w:val="00DF27C5"/>
    <w:rsid w:val="00DF2B55"/>
    <w:rsid w:val="00DF300A"/>
    <w:rsid w:val="00DF507D"/>
    <w:rsid w:val="00DF67C1"/>
    <w:rsid w:val="00DF6C48"/>
    <w:rsid w:val="00DF7B67"/>
    <w:rsid w:val="00E001A4"/>
    <w:rsid w:val="00E019FA"/>
    <w:rsid w:val="00E02EE4"/>
    <w:rsid w:val="00E03EF5"/>
    <w:rsid w:val="00E13804"/>
    <w:rsid w:val="00E14682"/>
    <w:rsid w:val="00E14A46"/>
    <w:rsid w:val="00E14D24"/>
    <w:rsid w:val="00E174F9"/>
    <w:rsid w:val="00E21463"/>
    <w:rsid w:val="00E216F6"/>
    <w:rsid w:val="00E23021"/>
    <w:rsid w:val="00E238B0"/>
    <w:rsid w:val="00E2592A"/>
    <w:rsid w:val="00E26B19"/>
    <w:rsid w:val="00E30E60"/>
    <w:rsid w:val="00E3176B"/>
    <w:rsid w:val="00E32097"/>
    <w:rsid w:val="00E3280E"/>
    <w:rsid w:val="00E3546F"/>
    <w:rsid w:val="00E3569B"/>
    <w:rsid w:val="00E35A95"/>
    <w:rsid w:val="00E37EA9"/>
    <w:rsid w:val="00E41537"/>
    <w:rsid w:val="00E433B6"/>
    <w:rsid w:val="00E45D17"/>
    <w:rsid w:val="00E47E3D"/>
    <w:rsid w:val="00E51BD5"/>
    <w:rsid w:val="00E52193"/>
    <w:rsid w:val="00E550D2"/>
    <w:rsid w:val="00E55E25"/>
    <w:rsid w:val="00E575CD"/>
    <w:rsid w:val="00E57F31"/>
    <w:rsid w:val="00E60A61"/>
    <w:rsid w:val="00E60BAB"/>
    <w:rsid w:val="00E61470"/>
    <w:rsid w:val="00E62C50"/>
    <w:rsid w:val="00E637F1"/>
    <w:rsid w:val="00E64026"/>
    <w:rsid w:val="00E717A8"/>
    <w:rsid w:val="00E72377"/>
    <w:rsid w:val="00E723C0"/>
    <w:rsid w:val="00E76E2F"/>
    <w:rsid w:val="00E7734F"/>
    <w:rsid w:val="00E773D8"/>
    <w:rsid w:val="00E83064"/>
    <w:rsid w:val="00E83E04"/>
    <w:rsid w:val="00E8478E"/>
    <w:rsid w:val="00E84A64"/>
    <w:rsid w:val="00E85B89"/>
    <w:rsid w:val="00E90583"/>
    <w:rsid w:val="00E91CD0"/>
    <w:rsid w:val="00E92C0C"/>
    <w:rsid w:val="00E93E35"/>
    <w:rsid w:val="00E93F5E"/>
    <w:rsid w:val="00E94936"/>
    <w:rsid w:val="00EA06B3"/>
    <w:rsid w:val="00EA4C86"/>
    <w:rsid w:val="00EA4FBF"/>
    <w:rsid w:val="00EA4FC2"/>
    <w:rsid w:val="00EA5095"/>
    <w:rsid w:val="00EA5DE7"/>
    <w:rsid w:val="00EA6270"/>
    <w:rsid w:val="00EA64D8"/>
    <w:rsid w:val="00EA6B4E"/>
    <w:rsid w:val="00EA779C"/>
    <w:rsid w:val="00EA784A"/>
    <w:rsid w:val="00EB20AE"/>
    <w:rsid w:val="00EB22B2"/>
    <w:rsid w:val="00EB319A"/>
    <w:rsid w:val="00EB768A"/>
    <w:rsid w:val="00EC04D7"/>
    <w:rsid w:val="00EC3677"/>
    <w:rsid w:val="00EC4429"/>
    <w:rsid w:val="00EC6CEF"/>
    <w:rsid w:val="00ED0FCE"/>
    <w:rsid w:val="00ED37B2"/>
    <w:rsid w:val="00ED6BC4"/>
    <w:rsid w:val="00ED7C5F"/>
    <w:rsid w:val="00EE0810"/>
    <w:rsid w:val="00EE1A63"/>
    <w:rsid w:val="00EE5E4A"/>
    <w:rsid w:val="00EE6D6E"/>
    <w:rsid w:val="00EE772F"/>
    <w:rsid w:val="00EF0747"/>
    <w:rsid w:val="00EF1038"/>
    <w:rsid w:val="00EF556B"/>
    <w:rsid w:val="00EF7F8B"/>
    <w:rsid w:val="00F001C7"/>
    <w:rsid w:val="00F0280F"/>
    <w:rsid w:val="00F02ADD"/>
    <w:rsid w:val="00F03637"/>
    <w:rsid w:val="00F03941"/>
    <w:rsid w:val="00F05F1D"/>
    <w:rsid w:val="00F0696F"/>
    <w:rsid w:val="00F07187"/>
    <w:rsid w:val="00F076B3"/>
    <w:rsid w:val="00F10976"/>
    <w:rsid w:val="00F131BF"/>
    <w:rsid w:val="00F146CE"/>
    <w:rsid w:val="00F14C94"/>
    <w:rsid w:val="00F2246D"/>
    <w:rsid w:val="00F22597"/>
    <w:rsid w:val="00F25A46"/>
    <w:rsid w:val="00F31C16"/>
    <w:rsid w:val="00F335C2"/>
    <w:rsid w:val="00F3587C"/>
    <w:rsid w:val="00F378B7"/>
    <w:rsid w:val="00F40E56"/>
    <w:rsid w:val="00F41098"/>
    <w:rsid w:val="00F410B9"/>
    <w:rsid w:val="00F41266"/>
    <w:rsid w:val="00F41428"/>
    <w:rsid w:val="00F41F84"/>
    <w:rsid w:val="00F4241F"/>
    <w:rsid w:val="00F42907"/>
    <w:rsid w:val="00F4345E"/>
    <w:rsid w:val="00F467FB"/>
    <w:rsid w:val="00F5586C"/>
    <w:rsid w:val="00F56444"/>
    <w:rsid w:val="00F56980"/>
    <w:rsid w:val="00F575DA"/>
    <w:rsid w:val="00F607F4"/>
    <w:rsid w:val="00F63432"/>
    <w:rsid w:val="00F658F8"/>
    <w:rsid w:val="00F65EC6"/>
    <w:rsid w:val="00F66BEE"/>
    <w:rsid w:val="00F7482C"/>
    <w:rsid w:val="00F7549B"/>
    <w:rsid w:val="00F757BF"/>
    <w:rsid w:val="00F7746A"/>
    <w:rsid w:val="00F84702"/>
    <w:rsid w:val="00F86173"/>
    <w:rsid w:val="00F865F1"/>
    <w:rsid w:val="00F87FFE"/>
    <w:rsid w:val="00F9249F"/>
    <w:rsid w:val="00F95D34"/>
    <w:rsid w:val="00F96CCA"/>
    <w:rsid w:val="00F9759B"/>
    <w:rsid w:val="00F97D15"/>
    <w:rsid w:val="00FA3099"/>
    <w:rsid w:val="00FB0738"/>
    <w:rsid w:val="00FB0CED"/>
    <w:rsid w:val="00FB1535"/>
    <w:rsid w:val="00FB1B32"/>
    <w:rsid w:val="00FB3189"/>
    <w:rsid w:val="00FB4D5B"/>
    <w:rsid w:val="00FB6EDC"/>
    <w:rsid w:val="00FC0CD8"/>
    <w:rsid w:val="00FC2A83"/>
    <w:rsid w:val="00FC2B7B"/>
    <w:rsid w:val="00FC4BD9"/>
    <w:rsid w:val="00FC5022"/>
    <w:rsid w:val="00FC5DE0"/>
    <w:rsid w:val="00FC745A"/>
    <w:rsid w:val="00FC76A8"/>
    <w:rsid w:val="00FC7D1A"/>
    <w:rsid w:val="00FD0CDE"/>
    <w:rsid w:val="00FD28AA"/>
    <w:rsid w:val="00FD40D0"/>
    <w:rsid w:val="00FD719A"/>
    <w:rsid w:val="00FD7AFA"/>
    <w:rsid w:val="00FE18EB"/>
    <w:rsid w:val="00FE3028"/>
    <w:rsid w:val="00FE54A5"/>
    <w:rsid w:val="00FE5542"/>
    <w:rsid w:val="00FE62F3"/>
    <w:rsid w:val="00FE6B7F"/>
    <w:rsid w:val="00FE75C9"/>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D104D13"/>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0"/>
      </w:numPr>
      <w:bidi w:val="0"/>
      <w:ind w:right="288"/>
    </w:pPr>
    <w:rPr>
      <w:b/>
      <w:bCs/>
      <w:szCs w:val="24"/>
    </w:rPr>
  </w:style>
  <w:style w:type="paragraph" w:customStyle="1" w:styleId="EHeading3">
    <w:name w:val="EHeading3"/>
    <w:basedOn w:val="a9"/>
    <w:uiPriority w:val="99"/>
    <w:rsid w:val="001E4E26"/>
    <w:pPr>
      <w:numPr>
        <w:ilvl w:val="2"/>
        <w:numId w:val="10"/>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0"/>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1"/>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2"/>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3"/>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4"/>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5"/>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6"/>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17"/>
      </w:numPr>
    </w:pPr>
  </w:style>
  <w:style w:type="numbering" w:customStyle="1" w:styleId="a2">
    <w:name w:val="רשימה ממוספרת עירונית"/>
    <w:uiPriority w:val="99"/>
    <w:rsid w:val="001E4E26"/>
    <w:pPr>
      <w:numPr>
        <w:numId w:val="18"/>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9"/>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9"/>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0"/>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1"/>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2"/>
      </w:numPr>
    </w:pPr>
  </w:style>
  <w:style w:type="paragraph" w:customStyle="1" w:styleId="22">
    <w:name w:val="סעיף רמה 2"/>
    <w:basedOn w:val="a9"/>
    <w:autoRedefine/>
    <w:qFormat/>
    <w:rsid w:val="0021293C"/>
    <w:pPr>
      <w:numPr>
        <w:ilvl w:val="1"/>
        <w:numId w:val="2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1"/>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6"/>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7"/>
      </w:numPr>
    </w:pPr>
  </w:style>
  <w:style w:type="paragraph" w:customStyle="1" w:styleId="AlphaList4">
    <w:name w:val="Alpha List 4"/>
    <w:basedOn w:val="Base"/>
    <w:qFormat/>
    <w:rsid w:val="00AB35BA"/>
    <w:pPr>
      <w:numPr>
        <w:numId w:val="38"/>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1"/>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3"/>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4"/>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5"/>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6"/>
      </w:numPr>
      <w:tabs>
        <w:tab w:val="clear" w:pos="720"/>
        <w:tab w:val="num" w:pos="567"/>
        <w:tab w:val="num" w:pos="1440"/>
      </w:tabs>
      <w:ind w:left="360" w:right="567" w:hanging="360"/>
    </w:pPr>
  </w:style>
  <w:style w:type="paragraph" w:customStyle="1" w:styleId="NumberList3">
    <w:name w:val="Number List 3"/>
    <w:basedOn w:val="Base"/>
    <w:rsid w:val="00AB35BA"/>
    <w:pPr>
      <w:numPr>
        <w:numId w:val="60"/>
      </w:numPr>
      <w:tabs>
        <w:tab w:val="clear" w:pos="1440"/>
        <w:tab w:val="num" w:pos="720"/>
        <w:tab w:val="num" w:pos="1083"/>
      </w:tabs>
      <w:ind w:left="720" w:hanging="360"/>
    </w:pPr>
  </w:style>
  <w:style w:type="paragraph" w:customStyle="1" w:styleId="NumberList4">
    <w:name w:val="Number List 4"/>
    <w:basedOn w:val="Base"/>
    <w:qFormat/>
    <w:rsid w:val="00AB35BA"/>
    <w:pPr>
      <w:numPr>
        <w:numId w:val="47"/>
      </w:numPr>
      <w:tabs>
        <w:tab w:val="clear" w:pos="1854"/>
        <w:tab w:val="num" w:pos="720"/>
      </w:tabs>
      <w:ind w:left="720" w:right="720" w:hanging="360"/>
    </w:pPr>
  </w:style>
  <w:style w:type="paragraph" w:customStyle="1" w:styleId="Remark0">
    <w:name w:val="Remark0"/>
    <w:basedOn w:val="Base"/>
    <w:rsid w:val="00AB35BA"/>
    <w:pPr>
      <w:numPr>
        <w:numId w:val="49"/>
      </w:numPr>
      <w:tabs>
        <w:tab w:val="clear" w:pos="0"/>
        <w:tab w:val="num" w:pos="357"/>
        <w:tab w:val="num" w:pos="648"/>
      </w:tabs>
      <w:ind w:left="360" w:right="360" w:hanging="72"/>
    </w:pPr>
    <w:rPr>
      <w:i/>
      <w:iCs/>
    </w:rPr>
  </w:style>
  <w:style w:type="paragraph" w:customStyle="1" w:styleId="Remark1">
    <w:name w:val="Remark1"/>
    <w:basedOn w:val="Base"/>
    <w:rsid w:val="00AB35BA"/>
    <w:pPr>
      <w:numPr>
        <w:numId w:val="50"/>
      </w:numPr>
      <w:tabs>
        <w:tab w:val="clear" w:pos="720"/>
        <w:tab w:val="num" w:pos="3960"/>
      </w:tabs>
      <w:ind w:left="3960" w:right="720" w:hanging="720"/>
    </w:pPr>
    <w:rPr>
      <w:i/>
      <w:iCs/>
    </w:rPr>
  </w:style>
  <w:style w:type="paragraph" w:customStyle="1" w:styleId="Remark2">
    <w:name w:val="Remark2"/>
    <w:basedOn w:val="Base"/>
    <w:rsid w:val="00AB35BA"/>
    <w:pPr>
      <w:numPr>
        <w:numId w:val="51"/>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2"/>
      </w:numPr>
      <w:tabs>
        <w:tab w:val="clear" w:pos="1440"/>
        <w:tab w:val="num" w:pos="360"/>
      </w:tabs>
      <w:ind w:left="360" w:hanging="360"/>
    </w:pPr>
    <w:rPr>
      <w:i/>
      <w:iCs/>
    </w:rPr>
  </w:style>
  <w:style w:type="paragraph" w:customStyle="1" w:styleId="Remark4">
    <w:name w:val="Remark4"/>
    <w:basedOn w:val="Base"/>
    <w:rsid w:val="00AB35BA"/>
    <w:pPr>
      <w:numPr>
        <w:numId w:val="53"/>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9"/>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8"/>
      </w:numPr>
      <w:tabs>
        <w:tab w:val="num" w:pos="360"/>
        <w:tab w:val="left" w:pos="2211"/>
      </w:tabs>
      <w:ind w:left="0" w:firstLine="0"/>
    </w:pPr>
  </w:style>
  <w:style w:type="paragraph" w:customStyle="1" w:styleId="Remark5">
    <w:name w:val="Remark5"/>
    <w:basedOn w:val="Base"/>
    <w:rsid w:val="00AB35BA"/>
    <w:pPr>
      <w:numPr>
        <w:numId w:val="54"/>
      </w:numPr>
      <w:tabs>
        <w:tab w:val="num" w:pos="567"/>
        <w:tab w:val="num" w:pos="720"/>
      </w:tabs>
      <w:ind w:left="2171" w:right="567" w:hanging="357"/>
    </w:pPr>
    <w:rPr>
      <w:i/>
      <w:iCs/>
    </w:rPr>
  </w:style>
  <w:style w:type="paragraph" w:customStyle="1" w:styleId="TableAlpha">
    <w:name w:val="TableAlpha"/>
    <w:basedOn w:val="Base"/>
    <w:qFormat/>
    <w:rsid w:val="00AB35BA"/>
    <w:pPr>
      <w:numPr>
        <w:numId w:val="3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4"/>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55"/>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56"/>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7"/>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8"/>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9"/>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1"/>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62"/>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72"/>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73"/>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3"/>
      </w:numPr>
      <w:contextualSpacing/>
    </w:pPr>
    <w:rPr>
      <w:szCs w:val="24"/>
    </w:rPr>
  </w:style>
  <w:style w:type="paragraph" w:styleId="2">
    <w:name w:val="List Number 2"/>
    <w:basedOn w:val="a9"/>
    <w:uiPriority w:val="99"/>
    <w:semiHidden/>
    <w:unhideWhenUsed/>
    <w:rsid w:val="00AB35BA"/>
    <w:pPr>
      <w:numPr>
        <w:numId w:val="64"/>
      </w:numPr>
      <w:contextualSpacing/>
    </w:pPr>
    <w:rPr>
      <w:szCs w:val="24"/>
    </w:rPr>
  </w:style>
  <w:style w:type="paragraph" w:styleId="3">
    <w:name w:val="List Number 3"/>
    <w:basedOn w:val="a9"/>
    <w:uiPriority w:val="99"/>
    <w:semiHidden/>
    <w:unhideWhenUsed/>
    <w:rsid w:val="00AB35BA"/>
    <w:pPr>
      <w:numPr>
        <w:numId w:val="65"/>
      </w:numPr>
      <w:contextualSpacing/>
    </w:pPr>
    <w:rPr>
      <w:szCs w:val="24"/>
    </w:rPr>
  </w:style>
  <w:style w:type="paragraph" w:styleId="4">
    <w:name w:val="List Number 4"/>
    <w:basedOn w:val="a9"/>
    <w:uiPriority w:val="99"/>
    <w:semiHidden/>
    <w:unhideWhenUsed/>
    <w:rsid w:val="00AB35BA"/>
    <w:pPr>
      <w:numPr>
        <w:numId w:val="66"/>
      </w:numPr>
      <w:contextualSpacing/>
    </w:pPr>
    <w:rPr>
      <w:szCs w:val="24"/>
    </w:rPr>
  </w:style>
  <w:style w:type="paragraph" w:styleId="5">
    <w:name w:val="List Number 5"/>
    <w:basedOn w:val="a9"/>
    <w:uiPriority w:val="99"/>
    <w:semiHidden/>
    <w:unhideWhenUsed/>
    <w:rsid w:val="00AB35BA"/>
    <w:pPr>
      <w:numPr>
        <w:numId w:val="67"/>
      </w:numPr>
      <w:contextualSpacing/>
    </w:pPr>
    <w:rPr>
      <w:szCs w:val="24"/>
    </w:rPr>
  </w:style>
  <w:style w:type="paragraph" w:styleId="a0">
    <w:name w:val="List Bullet"/>
    <w:basedOn w:val="a9"/>
    <w:uiPriority w:val="99"/>
    <w:semiHidden/>
    <w:unhideWhenUsed/>
    <w:rsid w:val="00AB35BA"/>
    <w:pPr>
      <w:numPr>
        <w:numId w:val="68"/>
      </w:numPr>
      <w:contextualSpacing/>
    </w:pPr>
    <w:rPr>
      <w:szCs w:val="24"/>
    </w:rPr>
  </w:style>
  <w:style w:type="paragraph" w:styleId="30">
    <w:name w:val="List Bullet 3"/>
    <w:basedOn w:val="a9"/>
    <w:uiPriority w:val="99"/>
    <w:semiHidden/>
    <w:unhideWhenUsed/>
    <w:rsid w:val="00AB35BA"/>
    <w:pPr>
      <w:numPr>
        <w:numId w:val="69"/>
      </w:numPr>
      <w:contextualSpacing/>
    </w:pPr>
    <w:rPr>
      <w:szCs w:val="24"/>
    </w:rPr>
  </w:style>
  <w:style w:type="paragraph" w:styleId="40">
    <w:name w:val="List Bullet 4"/>
    <w:basedOn w:val="a9"/>
    <w:uiPriority w:val="99"/>
    <w:semiHidden/>
    <w:unhideWhenUsed/>
    <w:rsid w:val="00AB35BA"/>
    <w:pPr>
      <w:numPr>
        <w:numId w:val="70"/>
      </w:numPr>
      <w:contextualSpacing/>
    </w:pPr>
    <w:rPr>
      <w:szCs w:val="24"/>
    </w:rPr>
  </w:style>
  <w:style w:type="paragraph" w:styleId="50">
    <w:name w:val="List Bullet 5"/>
    <w:basedOn w:val="a9"/>
    <w:uiPriority w:val="99"/>
    <w:semiHidden/>
    <w:unhideWhenUsed/>
    <w:rsid w:val="00AB35BA"/>
    <w:pPr>
      <w:numPr>
        <w:numId w:val="71"/>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75"/>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8"/>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9621476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88745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kids.gov.il/files/energy/%D7%9E%D7%93%D7%A8%D7%99%D7%9A%20%D7%A0%D7%99%D7%94%D7%95%D7%9C%20%D7%90%D7%A0%D7%A8%D7%92%D7%99%D7%94%20%D7%91%D7%91%D7%AA%D7%99%20%D7%A1%D7%A4%D7%A8%20-%20%D7%A1%D7%95%D7%A4%D7%99.pdf"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kids.gov.il/energynew" TargetMode="External"/><Relationship Id="rId17" Type="http://schemas.openxmlformats.org/officeDocument/2006/relationships/image" Target="media/image3.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viva.masham@gmail.com"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1744C1"/>
    <w:rsid w:val="00175B43"/>
    <w:rsid w:val="002F1859"/>
    <w:rsid w:val="003E2599"/>
    <w:rsid w:val="00533373"/>
    <w:rsid w:val="0069462A"/>
    <w:rsid w:val="006D0930"/>
    <w:rsid w:val="007145AE"/>
    <w:rsid w:val="007D068E"/>
    <w:rsid w:val="008A305B"/>
    <w:rsid w:val="00992A52"/>
    <w:rsid w:val="00994ED0"/>
    <w:rsid w:val="00AB387D"/>
    <w:rsid w:val="00C47D2D"/>
    <w:rsid w:val="00C77FC8"/>
    <w:rsid w:val="00CE3DB0"/>
    <w:rsid w:val="00E63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F1D3AEFBF8F5443A9E4E953DD50FAF00">
    <w:name w:val="F1D3AEFBF8F5443A9E4E953DD50FAF00"/>
    <w:rsid w:val="007D068E"/>
    <w:pPr>
      <w:bidi/>
    </w:pPr>
  </w:style>
  <w:style w:type="paragraph" w:customStyle="1" w:styleId="517B19C42CAB4CDFB571CF154EAE57D1">
    <w:name w:val="517B19C42CAB4CDFB571CF154EAE57D1"/>
    <w:rsid w:val="007D068E"/>
    <w:pPr>
      <w:bidi/>
    </w:pPr>
  </w:style>
  <w:style w:type="paragraph" w:customStyle="1" w:styleId="5B2F2AF1C8BD430D86535A6322D89A98">
    <w:name w:val="5B2F2AF1C8BD430D86535A6322D89A98"/>
    <w:rsid w:val="008A305B"/>
    <w:pPr>
      <w:bidi/>
    </w:pPr>
  </w:style>
  <w:style w:type="paragraph" w:customStyle="1" w:styleId="44BF32AECE57421480D65FDCBBF836E0">
    <w:name w:val="44BF32AECE57421480D65FDCBBF836E0"/>
    <w:rsid w:val="008A305B"/>
    <w:pPr>
      <w:bidi/>
    </w:pPr>
  </w:style>
  <w:style w:type="paragraph" w:customStyle="1" w:styleId="91C98D9EB0044423AE9F5517954FFD93">
    <w:name w:val="91C98D9EB0044423AE9F5517954FFD93"/>
    <w:rsid w:val="008A30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Carapace>
    <AccountingApproval xmlns="aa0679e1-a18f-4231-986b-d70691335e5f">אושר</AccountingApproval>
    <AmoutAfterVAT xmlns="aa0679e1-a18f-4231-986b-d70691335e5f">0</AmoutAfterVAT>
    <ManagerAcceptence xmlns="aa0679e1-a18f-4231-986b-d70691335e5f">אושר</ManagerAcceptence>
    <SubjectRequest xmlns="377fabc7-b761-4840-a86b-c7e713dbbb6e">קול קורא לבחירת רשוית לפרויקט ניהול אנרגיה בבתי ספר</SubjectRequest>
    <FundsCenter xmlns="aa0679e1-a18f-4231-986b-d70691335e5f">120017</FundsCenter>
    <ApprovalBudget xmlns="aa0679e1-a18f-4231-986b-d70691335e5f">אושר</ApprovalBudget>
    <Note xmlns="377fabc7-b761-4840-a86b-c7e713dbbb6e">
בתאריך 24/07/2017 יחזקאל ליפשיץ כתב הערה:מאשר 
בתאריך 25/07/2017 צאלה אלון כתב הערה:ללא תקציב. הכסף ישולם ישירות לספק שנבחר במכרז אחר.
בתאריך 26/07/2017 עדייה אלפסי כתב הערה:עירית שלום,
מאושר ללא הערות.
בברכה,
עדייה.
בתאריך 01/08/2017 ערן גיל כתב הערה:היי עירית
ראי הערותינו
בתאריך 14/08/2017 אושרה חיוקה כתב הערה:היי עירית
בהמשך להתכתבויות עם ערן בדבר השתתפות תמיכה 10% ערן אישר את  ההסבר בדבר מורה מלווה על חשבון 10% תמיכה.
כמו כן לחדד שכל רשות שתשתתף בנושא המכרז יש לסרוק את פירטי בתי הספר להזמנת המרכבה עם הספק הזוכה.
בתאריך 27/08/2017 יערה גלבוע כתב הערה:היי עירית, ראי הערותיי.
אני מחכה לתשובתו של חזי לעניין משא"ב.</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34300301 - שימור אנרגיה - פעולות</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לשימור אנרגיה</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668/2017</RequestsNumber>
    <Contact xmlns="377fabc7-b761-4840-a86b-c7e713dbbb6e">עירית הייטנר שעיו</Contact>
    <url_michraz xmlns="aa0679e1-a18f-4231-986b-d70691335e5f">
      <Url>http://moss/michrazim/Documents_michrazim_recourse/Forms/Manager.aspx?RootFolder=/michrazim/Documents_michrazim_recourse/קול קורא לבחירת רשוית לפרויקט ניהול אנרגיה בבתי ספר </Url>
      <Description> תקיית מסמכים למכרז 22/2017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 קורא רשויות 11.7.17</FileName>
    <Row xmlns="aa0679e1-a18f-4231-986b-d70691335e5f">0</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f4bcf6f6d27641efd69acf06dd341">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e188e81c24e68cb40cd055d89223a41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377fabc7-b761-4840-a86b-c7e713dbbb6e"/>
    <ds:schemaRef ds:uri="aa0679e1-a18f-4231-986b-d70691335e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5C87186-BC74-4B01-8C5B-E084D901D0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FE2D4C-FF8D-410E-9FDA-59BD2AC88C91}">
  <ds:schemaRefs>
    <ds:schemaRef ds:uri="http://schemas.openxmlformats.org/officeDocument/2006/bibliography"/>
  </ds:schemaRefs>
</ds:datastoreItem>
</file>

<file path=customXml/itemProps5.xml><?xml version="1.0" encoding="utf-8"?>
<ds:datastoreItem xmlns:ds="http://schemas.openxmlformats.org/officeDocument/2006/customXml" ds:itemID="{7CACC204-0721-4E9C-909E-A8F6EB328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3317</Words>
  <Characters>16588</Characters>
  <Application>Microsoft Office Word</Application>
  <DocSecurity>0</DocSecurity>
  <Lines>138</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22/2017</vt:lpstr>
      <vt:lpstr>יחידת המחשוב</vt:lpstr>
    </vt:vector>
  </TitlesOfParts>
  <Company>משרד התשתיות הלאומיות</Company>
  <LinksUpToDate>false</LinksUpToDate>
  <CharactersWithSpaces>19866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22/2017</dc:title>
  <dc:subject/>
  <dc:creator>Magen</dc:creator>
  <cp:keywords/>
  <dc:description/>
  <cp:lastModifiedBy>אילנה טמסוט</cp:lastModifiedBy>
  <cp:revision>2</cp:revision>
  <cp:lastPrinted>2017-09-19T07:28:00Z</cp:lastPrinted>
  <dcterms:created xsi:type="dcterms:W3CDTF">2017-09-19T07:29:00Z</dcterms:created>
  <dcterms:modified xsi:type="dcterms:W3CDTF">2017-09-19T07:29:00Z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29a64ff9-2995-4731-84d7-79c4f715e2c7,4;29a64ff9-2995-4731-84d7-79c4f715e2c7,4;29a64ff9-2995-4731-84d7-79c4f715e2c7,4;29a64ff9-2995-4731-84d7-79c4f715e2c7,4;29a64ff9-2995-4731-84d7-79c4f715e2c7,4;d5fe7440-07a1-4f0b-ae55-870ba8556523,5;5fd2b93d-7733-45af-b5</vt:lpwstr>
  </property>
</Properties>
</file>